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1F6" w:rsidRDefault="009D71F6" w:rsidP="009D71F6">
      <w:pPr>
        <w:jc w:val="center"/>
        <w:rPr>
          <w:rFonts w:ascii="Arial" w:hAnsi="Arial" w:cs="Arial"/>
          <w:b/>
          <w:sz w:val="28"/>
          <w:szCs w:val="28"/>
        </w:rPr>
      </w:pPr>
    </w:p>
    <w:p w:rsidR="009D71F6" w:rsidRDefault="009D71F6" w:rsidP="009D71F6">
      <w:pPr>
        <w:jc w:val="center"/>
        <w:rPr>
          <w:rFonts w:ascii="Arial" w:hAnsi="Arial" w:cs="Arial"/>
          <w:b/>
          <w:sz w:val="28"/>
          <w:szCs w:val="28"/>
        </w:rPr>
      </w:pPr>
    </w:p>
    <w:p w:rsidR="009D71F6" w:rsidRDefault="009D71F6" w:rsidP="009D71F6">
      <w:pPr>
        <w:jc w:val="center"/>
        <w:rPr>
          <w:rFonts w:ascii="Arial" w:hAnsi="Arial" w:cs="Arial"/>
          <w:b/>
          <w:sz w:val="28"/>
          <w:szCs w:val="28"/>
        </w:rPr>
      </w:pPr>
    </w:p>
    <w:p w:rsidR="009D71F6" w:rsidRDefault="009D71F6" w:rsidP="009D71F6">
      <w:pPr>
        <w:jc w:val="center"/>
        <w:rPr>
          <w:rFonts w:ascii="Arial" w:hAnsi="Arial" w:cs="Arial"/>
          <w:b/>
          <w:sz w:val="28"/>
          <w:szCs w:val="28"/>
        </w:rPr>
      </w:pPr>
    </w:p>
    <w:p w:rsidR="009D71F6" w:rsidRDefault="009D71F6" w:rsidP="009D71F6">
      <w:pPr>
        <w:jc w:val="center"/>
        <w:rPr>
          <w:rFonts w:ascii="Arial" w:hAnsi="Arial" w:cs="Arial"/>
          <w:b/>
          <w:sz w:val="28"/>
          <w:szCs w:val="28"/>
        </w:rPr>
      </w:pPr>
      <w:r w:rsidRPr="006E6307">
        <w:rPr>
          <w:rFonts w:ascii="Arial" w:hAnsi="Arial" w:cs="Arial"/>
          <w:b/>
          <w:sz w:val="28"/>
          <w:szCs w:val="28"/>
        </w:rPr>
        <w:t>INFORME ÁREA DE PSICOLOGÍA</w:t>
      </w:r>
    </w:p>
    <w:p w:rsidR="009D71F6" w:rsidRPr="006E6307" w:rsidRDefault="009D71F6" w:rsidP="009D71F6">
      <w:pPr>
        <w:jc w:val="center"/>
        <w:rPr>
          <w:rFonts w:ascii="Arial" w:hAnsi="Arial" w:cs="Arial"/>
          <w:b/>
          <w:sz w:val="28"/>
          <w:szCs w:val="28"/>
        </w:rPr>
      </w:pPr>
    </w:p>
    <w:p w:rsidR="009D71F6" w:rsidRPr="006E6307" w:rsidRDefault="009D71F6" w:rsidP="009D71F6">
      <w:pPr>
        <w:jc w:val="center"/>
        <w:rPr>
          <w:rFonts w:ascii="Arial" w:hAnsi="Arial" w:cs="Arial"/>
          <w:b/>
          <w:sz w:val="28"/>
          <w:szCs w:val="28"/>
        </w:rPr>
      </w:pPr>
      <w:r w:rsidRPr="006E6307">
        <w:rPr>
          <w:rFonts w:ascii="Arial" w:hAnsi="Arial" w:cs="Arial"/>
          <w:b/>
          <w:sz w:val="28"/>
          <w:szCs w:val="28"/>
        </w:rPr>
        <w:t xml:space="preserve"> CENTRO PARA EL DESARROLLO DE LAS MUJERES</w:t>
      </w:r>
    </w:p>
    <w:p w:rsidR="009D71F6" w:rsidRPr="006E6307" w:rsidRDefault="009D71F6" w:rsidP="009D71F6">
      <w:pPr>
        <w:tabs>
          <w:tab w:val="left" w:pos="0"/>
        </w:tabs>
        <w:jc w:val="both"/>
        <w:rPr>
          <w:rFonts w:ascii="Arial" w:hAnsi="Arial" w:cs="Arial"/>
          <w:b/>
        </w:rPr>
      </w:pPr>
    </w:p>
    <w:p w:rsidR="009D71F6" w:rsidRPr="006E6307" w:rsidRDefault="009D71F6" w:rsidP="009D71F6">
      <w:pPr>
        <w:tabs>
          <w:tab w:val="left" w:pos="0"/>
        </w:tabs>
        <w:jc w:val="both"/>
        <w:rPr>
          <w:rFonts w:ascii="Arial" w:hAnsi="Arial" w:cs="Arial"/>
          <w:b/>
        </w:rPr>
      </w:pPr>
    </w:p>
    <w:p w:rsidR="009D71F6" w:rsidRPr="006E6307" w:rsidRDefault="009D71F6" w:rsidP="009D71F6">
      <w:pPr>
        <w:jc w:val="center"/>
        <w:rPr>
          <w:rFonts w:ascii="Arial" w:hAnsi="Arial" w:cs="Arial"/>
          <w:b/>
          <w:sz w:val="28"/>
          <w:szCs w:val="28"/>
        </w:rPr>
      </w:pPr>
    </w:p>
    <w:p w:rsidR="009D71F6" w:rsidRPr="006E6307" w:rsidRDefault="009D71F6" w:rsidP="009D71F6">
      <w:pPr>
        <w:jc w:val="center"/>
        <w:rPr>
          <w:rFonts w:ascii="Arial" w:hAnsi="Arial" w:cs="Arial"/>
          <w:b/>
          <w:sz w:val="28"/>
          <w:szCs w:val="28"/>
        </w:rPr>
      </w:pPr>
    </w:p>
    <w:p w:rsidR="009D71F6" w:rsidRPr="006E6307" w:rsidRDefault="009D71F6" w:rsidP="009D71F6">
      <w:pPr>
        <w:jc w:val="center"/>
        <w:rPr>
          <w:rFonts w:ascii="Arial" w:hAnsi="Arial" w:cs="Arial"/>
          <w:b/>
          <w:sz w:val="28"/>
          <w:szCs w:val="28"/>
        </w:rPr>
      </w:pPr>
    </w:p>
    <w:p w:rsidR="009D71F6" w:rsidRPr="006E6307" w:rsidRDefault="009D71F6" w:rsidP="009D71F6">
      <w:pPr>
        <w:jc w:val="center"/>
        <w:rPr>
          <w:rFonts w:ascii="Arial" w:hAnsi="Arial" w:cs="Arial"/>
          <w:b/>
          <w:sz w:val="28"/>
          <w:szCs w:val="28"/>
        </w:rPr>
      </w:pPr>
      <w:r w:rsidRPr="006E6307">
        <w:rPr>
          <w:rFonts w:ascii="Arial" w:hAnsi="Arial" w:cs="Arial"/>
          <w:b/>
          <w:sz w:val="28"/>
          <w:szCs w:val="28"/>
        </w:rPr>
        <w:t xml:space="preserve">INSTITUTO JALISCIENSE DE LAS MUJERES </w:t>
      </w:r>
    </w:p>
    <w:p w:rsidR="009D71F6" w:rsidRPr="006E6307" w:rsidRDefault="009D71F6" w:rsidP="009D71F6">
      <w:pPr>
        <w:rPr>
          <w:rFonts w:ascii="Arial" w:hAnsi="Arial" w:cs="Arial"/>
          <w:b/>
          <w:sz w:val="28"/>
          <w:szCs w:val="28"/>
        </w:rPr>
      </w:pPr>
    </w:p>
    <w:p w:rsidR="009D71F6" w:rsidRPr="006E6307" w:rsidRDefault="009D71F6" w:rsidP="009D71F6">
      <w:pPr>
        <w:jc w:val="center"/>
        <w:rPr>
          <w:rFonts w:ascii="Arial" w:hAnsi="Arial" w:cs="Arial"/>
          <w:b/>
          <w:sz w:val="28"/>
          <w:szCs w:val="28"/>
        </w:rPr>
      </w:pPr>
      <w:r w:rsidRPr="006E6307">
        <w:rPr>
          <w:rFonts w:ascii="Arial" w:hAnsi="Arial" w:cs="Arial"/>
          <w:b/>
          <w:sz w:val="28"/>
          <w:szCs w:val="28"/>
        </w:rPr>
        <w:t>JALISCO</w:t>
      </w:r>
    </w:p>
    <w:p w:rsidR="009D71F6" w:rsidRPr="006E6307" w:rsidRDefault="009D71F6" w:rsidP="009D71F6">
      <w:pPr>
        <w:jc w:val="center"/>
        <w:rPr>
          <w:rFonts w:ascii="Arial" w:hAnsi="Arial" w:cs="Arial"/>
          <w:b/>
          <w:sz w:val="28"/>
          <w:szCs w:val="28"/>
        </w:rPr>
      </w:pPr>
    </w:p>
    <w:p w:rsidR="009D71F6" w:rsidRPr="006E6307" w:rsidRDefault="009D71F6" w:rsidP="009D71F6">
      <w:pPr>
        <w:jc w:val="center"/>
        <w:rPr>
          <w:rFonts w:ascii="Arial" w:hAnsi="Arial" w:cs="Arial"/>
          <w:b/>
          <w:sz w:val="28"/>
          <w:szCs w:val="28"/>
        </w:rPr>
      </w:pPr>
    </w:p>
    <w:p w:rsidR="009D71F6" w:rsidRPr="006E6307" w:rsidRDefault="009D71F6" w:rsidP="009D71F6">
      <w:pPr>
        <w:jc w:val="center"/>
        <w:rPr>
          <w:rFonts w:ascii="Arial" w:hAnsi="Arial" w:cs="Arial"/>
          <w:b/>
          <w:sz w:val="28"/>
          <w:szCs w:val="28"/>
        </w:rPr>
      </w:pPr>
    </w:p>
    <w:p w:rsidR="009D71F6" w:rsidRPr="006E6307" w:rsidRDefault="009D71F6" w:rsidP="009D71F6">
      <w:pPr>
        <w:jc w:val="center"/>
        <w:rPr>
          <w:rFonts w:ascii="Arial" w:hAnsi="Arial" w:cs="Arial"/>
          <w:b/>
          <w:sz w:val="28"/>
          <w:szCs w:val="28"/>
        </w:rPr>
      </w:pPr>
      <w:r w:rsidRPr="006E6307">
        <w:rPr>
          <w:rFonts w:ascii="Arial" w:hAnsi="Arial" w:cs="Arial"/>
          <w:b/>
          <w:sz w:val="28"/>
          <w:szCs w:val="28"/>
        </w:rPr>
        <w:t>JOCOTEPEC</w:t>
      </w:r>
    </w:p>
    <w:p w:rsidR="009D71F6" w:rsidRPr="006E6307" w:rsidRDefault="009D71F6" w:rsidP="009D71F6">
      <w:pPr>
        <w:jc w:val="center"/>
        <w:rPr>
          <w:rFonts w:ascii="Arial" w:hAnsi="Arial" w:cs="Arial"/>
          <w:b/>
          <w:sz w:val="28"/>
          <w:szCs w:val="28"/>
        </w:rPr>
      </w:pPr>
    </w:p>
    <w:p w:rsidR="009D71F6" w:rsidRPr="006E6307" w:rsidRDefault="009D71F6" w:rsidP="009D71F6">
      <w:pPr>
        <w:jc w:val="center"/>
        <w:rPr>
          <w:rFonts w:ascii="Arial" w:hAnsi="Arial" w:cs="Arial"/>
          <w:b/>
          <w:sz w:val="28"/>
          <w:szCs w:val="28"/>
        </w:rPr>
      </w:pPr>
    </w:p>
    <w:p w:rsidR="009D71F6" w:rsidRPr="006E6307" w:rsidRDefault="009D71F6" w:rsidP="009D71F6">
      <w:pPr>
        <w:rPr>
          <w:rFonts w:ascii="Arial" w:hAnsi="Arial" w:cs="Arial"/>
          <w:b/>
          <w:sz w:val="28"/>
          <w:szCs w:val="28"/>
        </w:rPr>
      </w:pPr>
    </w:p>
    <w:p w:rsidR="009D71F6" w:rsidRDefault="009D71F6" w:rsidP="009D71F6">
      <w:pPr>
        <w:tabs>
          <w:tab w:val="left" w:pos="0"/>
        </w:tabs>
        <w:jc w:val="both"/>
        <w:rPr>
          <w:rFonts w:ascii="Arial" w:hAnsi="Arial" w:cs="Arial"/>
          <w:b/>
        </w:rPr>
      </w:pPr>
    </w:p>
    <w:p w:rsidR="009D71F6" w:rsidRDefault="009D71F6" w:rsidP="009D71F6">
      <w:pPr>
        <w:tabs>
          <w:tab w:val="left" w:pos="0"/>
        </w:tabs>
        <w:jc w:val="both"/>
        <w:rPr>
          <w:rFonts w:ascii="Arial" w:hAnsi="Arial" w:cs="Arial"/>
          <w:b/>
        </w:rPr>
      </w:pPr>
    </w:p>
    <w:p w:rsidR="009D71F6" w:rsidRDefault="009D71F6" w:rsidP="009D71F6">
      <w:pPr>
        <w:tabs>
          <w:tab w:val="left" w:pos="0"/>
        </w:tabs>
        <w:jc w:val="both"/>
        <w:rPr>
          <w:rFonts w:ascii="Arial" w:hAnsi="Arial" w:cs="Arial"/>
          <w:b/>
        </w:rPr>
      </w:pPr>
    </w:p>
    <w:p w:rsidR="009D71F6" w:rsidRDefault="009D71F6" w:rsidP="009D71F6">
      <w:pPr>
        <w:tabs>
          <w:tab w:val="left" w:pos="0"/>
        </w:tabs>
        <w:jc w:val="both"/>
        <w:rPr>
          <w:rFonts w:ascii="Arial" w:hAnsi="Arial" w:cs="Arial"/>
          <w:b/>
        </w:rPr>
      </w:pPr>
    </w:p>
    <w:p w:rsidR="009D71F6" w:rsidRPr="006E6307" w:rsidRDefault="009D71F6" w:rsidP="009D71F6">
      <w:pPr>
        <w:tabs>
          <w:tab w:val="left" w:pos="0"/>
        </w:tabs>
        <w:jc w:val="both"/>
        <w:rPr>
          <w:rFonts w:ascii="Arial" w:hAnsi="Arial" w:cs="Arial"/>
          <w:b/>
        </w:rPr>
      </w:pPr>
    </w:p>
    <w:p w:rsidR="009D71F6" w:rsidRPr="006E6307" w:rsidRDefault="009D71F6" w:rsidP="009D71F6">
      <w:pPr>
        <w:tabs>
          <w:tab w:val="left" w:pos="0"/>
        </w:tabs>
        <w:jc w:val="both"/>
        <w:rPr>
          <w:rFonts w:ascii="Arial" w:hAnsi="Arial" w:cs="Arial"/>
          <w:b/>
        </w:rPr>
      </w:pPr>
      <w:r w:rsidRPr="006E6307">
        <w:rPr>
          <w:rFonts w:ascii="Arial" w:hAnsi="Arial" w:cs="Arial"/>
          <w:b/>
        </w:rPr>
        <w:lastRenderedPageBreak/>
        <w:t>INFORMACIÓN DEL CDM</w:t>
      </w:r>
    </w:p>
    <w:p w:rsidR="009D71F6" w:rsidRPr="002010EB" w:rsidRDefault="009D71F6" w:rsidP="009D71F6">
      <w:pPr>
        <w:tabs>
          <w:tab w:val="left" w:pos="0"/>
        </w:tabs>
        <w:jc w:val="both"/>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1"/>
        <w:gridCol w:w="4253"/>
      </w:tblGrid>
      <w:tr w:rsidR="009D71F6" w:rsidRPr="002010EB" w:rsidTr="00876ED1">
        <w:tc>
          <w:tcPr>
            <w:tcW w:w="8644" w:type="dxa"/>
            <w:gridSpan w:val="2"/>
            <w:shd w:val="clear" w:color="auto" w:fill="CCCCCC"/>
          </w:tcPr>
          <w:p w:rsidR="009D71F6" w:rsidRPr="002010EB" w:rsidRDefault="009D71F6" w:rsidP="00876ED1">
            <w:pPr>
              <w:tabs>
                <w:tab w:val="left" w:pos="0"/>
              </w:tabs>
              <w:jc w:val="center"/>
              <w:rPr>
                <w:rFonts w:ascii="Arial" w:hAnsi="Arial" w:cs="Arial"/>
                <w:sz w:val="24"/>
                <w:szCs w:val="24"/>
              </w:rPr>
            </w:pPr>
            <w:r w:rsidRPr="002010EB">
              <w:rPr>
                <w:rFonts w:ascii="Arial" w:hAnsi="Arial" w:cs="Arial"/>
                <w:sz w:val="24"/>
                <w:szCs w:val="24"/>
              </w:rPr>
              <w:t xml:space="preserve">Datos generales del CDM: </w:t>
            </w:r>
          </w:p>
        </w:tc>
      </w:tr>
      <w:tr w:rsidR="009D71F6" w:rsidRPr="002010EB" w:rsidTr="00876ED1">
        <w:tc>
          <w:tcPr>
            <w:tcW w:w="4322" w:type="dxa"/>
            <w:shd w:val="clear" w:color="auto" w:fill="auto"/>
          </w:tcPr>
          <w:p w:rsidR="009D71F6" w:rsidRPr="002010EB" w:rsidRDefault="009D71F6" w:rsidP="00876ED1">
            <w:pPr>
              <w:tabs>
                <w:tab w:val="left" w:pos="0"/>
              </w:tabs>
              <w:jc w:val="both"/>
              <w:rPr>
                <w:rFonts w:ascii="Arial" w:hAnsi="Arial" w:cs="Arial"/>
                <w:sz w:val="24"/>
                <w:szCs w:val="24"/>
              </w:rPr>
            </w:pPr>
            <w:r w:rsidRPr="002010EB">
              <w:rPr>
                <w:rFonts w:ascii="Arial" w:hAnsi="Arial" w:cs="Arial"/>
                <w:sz w:val="24"/>
                <w:szCs w:val="24"/>
              </w:rPr>
              <w:t xml:space="preserve">Entidad: </w:t>
            </w:r>
          </w:p>
        </w:tc>
        <w:tc>
          <w:tcPr>
            <w:tcW w:w="4322" w:type="dxa"/>
            <w:shd w:val="clear" w:color="auto" w:fill="auto"/>
          </w:tcPr>
          <w:p w:rsidR="009D71F6" w:rsidRPr="002010EB" w:rsidRDefault="009D71F6" w:rsidP="00876ED1">
            <w:pPr>
              <w:tabs>
                <w:tab w:val="left" w:pos="0"/>
              </w:tabs>
              <w:jc w:val="both"/>
              <w:rPr>
                <w:rFonts w:ascii="Arial" w:hAnsi="Arial" w:cs="Arial"/>
                <w:sz w:val="24"/>
                <w:szCs w:val="24"/>
              </w:rPr>
            </w:pPr>
            <w:r w:rsidRPr="002010EB">
              <w:rPr>
                <w:rFonts w:ascii="Arial" w:hAnsi="Arial" w:cs="Arial"/>
                <w:sz w:val="24"/>
                <w:szCs w:val="24"/>
              </w:rPr>
              <w:t>JOCOTEPEC, JALISCO</w:t>
            </w:r>
          </w:p>
        </w:tc>
      </w:tr>
      <w:tr w:rsidR="009D71F6" w:rsidRPr="002010EB" w:rsidTr="00876ED1">
        <w:tc>
          <w:tcPr>
            <w:tcW w:w="4322" w:type="dxa"/>
            <w:shd w:val="clear" w:color="auto" w:fill="auto"/>
          </w:tcPr>
          <w:p w:rsidR="009D71F6" w:rsidRPr="002010EB" w:rsidRDefault="009D71F6" w:rsidP="00876ED1">
            <w:pPr>
              <w:tabs>
                <w:tab w:val="left" w:pos="0"/>
              </w:tabs>
              <w:jc w:val="both"/>
              <w:rPr>
                <w:rFonts w:ascii="Arial" w:hAnsi="Arial" w:cs="Arial"/>
                <w:sz w:val="24"/>
                <w:szCs w:val="24"/>
              </w:rPr>
            </w:pPr>
            <w:r w:rsidRPr="002010EB">
              <w:rPr>
                <w:rFonts w:ascii="Arial" w:hAnsi="Arial" w:cs="Arial"/>
                <w:sz w:val="24"/>
                <w:szCs w:val="24"/>
              </w:rPr>
              <w:t>Nombre de la IMEF/ Municipio:</w:t>
            </w:r>
          </w:p>
        </w:tc>
        <w:tc>
          <w:tcPr>
            <w:tcW w:w="4322" w:type="dxa"/>
            <w:shd w:val="clear" w:color="auto" w:fill="auto"/>
          </w:tcPr>
          <w:p w:rsidR="009D71F6" w:rsidRPr="002010EB" w:rsidRDefault="009D71F6" w:rsidP="00876ED1">
            <w:pPr>
              <w:tabs>
                <w:tab w:val="left" w:pos="0"/>
              </w:tabs>
              <w:jc w:val="both"/>
              <w:rPr>
                <w:rFonts w:ascii="Arial" w:hAnsi="Arial" w:cs="Arial"/>
                <w:sz w:val="24"/>
                <w:szCs w:val="24"/>
              </w:rPr>
            </w:pPr>
            <w:r w:rsidRPr="002010EB">
              <w:rPr>
                <w:rFonts w:ascii="Arial" w:hAnsi="Arial" w:cs="Arial"/>
                <w:sz w:val="24"/>
                <w:szCs w:val="24"/>
              </w:rPr>
              <w:t>INSTITUTO JALISCIENSE DE LAS MUJERES /INSTANCIA MUNICIPAL DE LAS MUJERES JOCOTEPEC</w:t>
            </w:r>
          </w:p>
        </w:tc>
      </w:tr>
    </w:tbl>
    <w:p w:rsidR="009D71F6" w:rsidRPr="002010EB" w:rsidRDefault="009D71F6" w:rsidP="009D71F6">
      <w:pPr>
        <w:tabs>
          <w:tab w:val="left" w:pos="0"/>
        </w:tabs>
        <w:jc w:val="both"/>
        <w:rPr>
          <w:rFonts w:ascii="Arial" w:hAnsi="Arial" w:cs="Arial"/>
          <w:sz w:val="24"/>
          <w:szCs w:val="24"/>
        </w:rPr>
      </w:pPr>
      <w:r w:rsidRPr="002010EB">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2"/>
        <w:gridCol w:w="4252"/>
      </w:tblGrid>
      <w:tr w:rsidR="009D71F6" w:rsidRPr="002010EB" w:rsidTr="00876ED1">
        <w:tc>
          <w:tcPr>
            <w:tcW w:w="8644" w:type="dxa"/>
            <w:gridSpan w:val="2"/>
            <w:shd w:val="clear" w:color="auto" w:fill="CCCCCC"/>
          </w:tcPr>
          <w:p w:rsidR="009D71F6" w:rsidRPr="002010EB" w:rsidRDefault="009D71F6" w:rsidP="00876ED1">
            <w:pPr>
              <w:tabs>
                <w:tab w:val="left" w:pos="0"/>
              </w:tabs>
              <w:jc w:val="center"/>
              <w:rPr>
                <w:rFonts w:ascii="Arial" w:hAnsi="Arial" w:cs="Arial"/>
                <w:sz w:val="24"/>
                <w:szCs w:val="24"/>
              </w:rPr>
            </w:pPr>
            <w:r w:rsidRPr="002010EB">
              <w:rPr>
                <w:rFonts w:ascii="Arial" w:hAnsi="Arial" w:cs="Arial"/>
                <w:sz w:val="24"/>
                <w:szCs w:val="24"/>
              </w:rPr>
              <w:t>Información del Área Responsable:</w:t>
            </w:r>
          </w:p>
        </w:tc>
      </w:tr>
      <w:tr w:rsidR="009D71F6" w:rsidRPr="002010EB" w:rsidTr="00876ED1">
        <w:tc>
          <w:tcPr>
            <w:tcW w:w="4322" w:type="dxa"/>
            <w:shd w:val="clear" w:color="auto" w:fill="auto"/>
          </w:tcPr>
          <w:p w:rsidR="009D71F6" w:rsidRPr="002010EB" w:rsidRDefault="009D71F6" w:rsidP="00876ED1">
            <w:pPr>
              <w:tabs>
                <w:tab w:val="left" w:pos="0"/>
              </w:tabs>
              <w:jc w:val="both"/>
              <w:rPr>
                <w:rFonts w:ascii="Arial" w:hAnsi="Arial" w:cs="Arial"/>
                <w:sz w:val="24"/>
                <w:szCs w:val="24"/>
              </w:rPr>
            </w:pPr>
            <w:r w:rsidRPr="002010EB">
              <w:rPr>
                <w:rFonts w:ascii="Arial" w:hAnsi="Arial" w:cs="Arial"/>
                <w:sz w:val="24"/>
                <w:szCs w:val="24"/>
              </w:rPr>
              <w:t xml:space="preserve">Nombre (s) de las (los) responsables de la Meta: </w:t>
            </w:r>
          </w:p>
        </w:tc>
        <w:tc>
          <w:tcPr>
            <w:tcW w:w="4322" w:type="dxa"/>
            <w:shd w:val="clear" w:color="auto" w:fill="auto"/>
          </w:tcPr>
          <w:p w:rsidR="0074035B" w:rsidRDefault="0074035B" w:rsidP="0074035B">
            <w:pPr>
              <w:jc w:val="center"/>
              <w:rPr>
                <w:rFonts w:ascii="Arial" w:hAnsi="Arial" w:cs="Arial"/>
                <w:b/>
                <w:sz w:val="28"/>
                <w:szCs w:val="28"/>
              </w:rPr>
            </w:pPr>
          </w:p>
          <w:p w:rsidR="009D71F6" w:rsidRPr="0074035B" w:rsidRDefault="0074035B" w:rsidP="0074035B">
            <w:pPr>
              <w:jc w:val="center"/>
              <w:rPr>
                <w:rFonts w:ascii="Arial" w:hAnsi="Arial" w:cs="Arial"/>
                <w:b/>
                <w:sz w:val="28"/>
                <w:szCs w:val="28"/>
              </w:rPr>
            </w:pPr>
            <w:r>
              <w:rPr>
                <w:rFonts w:ascii="Arial" w:hAnsi="Arial" w:cs="Arial"/>
                <w:b/>
                <w:sz w:val="28"/>
                <w:szCs w:val="28"/>
              </w:rPr>
              <w:t>Mtra. María Elena García Trujillo</w:t>
            </w:r>
          </w:p>
        </w:tc>
      </w:tr>
      <w:tr w:rsidR="009D71F6" w:rsidRPr="002010EB" w:rsidTr="00876ED1">
        <w:tc>
          <w:tcPr>
            <w:tcW w:w="4322" w:type="dxa"/>
            <w:shd w:val="clear" w:color="auto" w:fill="auto"/>
          </w:tcPr>
          <w:p w:rsidR="009D71F6" w:rsidRPr="002010EB" w:rsidRDefault="009D71F6" w:rsidP="00876ED1">
            <w:pPr>
              <w:tabs>
                <w:tab w:val="left" w:pos="0"/>
              </w:tabs>
              <w:jc w:val="both"/>
              <w:rPr>
                <w:rFonts w:ascii="Arial" w:hAnsi="Arial" w:cs="Arial"/>
                <w:sz w:val="24"/>
                <w:szCs w:val="24"/>
              </w:rPr>
            </w:pPr>
            <w:r w:rsidRPr="002010EB">
              <w:rPr>
                <w:rFonts w:ascii="Arial" w:hAnsi="Arial" w:cs="Arial"/>
                <w:sz w:val="24"/>
                <w:szCs w:val="24"/>
              </w:rPr>
              <w:t>Lugar de realización:</w:t>
            </w:r>
          </w:p>
        </w:tc>
        <w:tc>
          <w:tcPr>
            <w:tcW w:w="4322" w:type="dxa"/>
            <w:shd w:val="clear" w:color="auto" w:fill="auto"/>
          </w:tcPr>
          <w:p w:rsidR="009D71F6" w:rsidRPr="002010EB" w:rsidRDefault="009D71F6" w:rsidP="00876ED1">
            <w:pPr>
              <w:tabs>
                <w:tab w:val="left" w:pos="0"/>
              </w:tabs>
              <w:jc w:val="both"/>
              <w:rPr>
                <w:rFonts w:ascii="Arial" w:hAnsi="Arial" w:cs="Arial"/>
                <w:b/>
                <w:sz w:val="24"/>
                <w:szCs w:val="24"/>
              </w:rPr>
            </w:pPr>
            <w:r w:rsidRPr="002010EB">
              <w:rPr>
                <w:rFonts w:ascii="Arial" w:hAnsi="Arial" w:cs="Arial"/>
                <w:b/>
                <w:sz w:val="24"/>
                <w:szCs w:val="24"/>
              </w:rPr>
              <w:t>Jocotepec, Jalisco</w:t>
            </w:r>
          </w:p>
        </w:tc>
      </w:tr>
      <w:tr w:rsidR="009D71F6" w:rsidRPr="002010EB" w:rsidTr="00876ED1">
        <w:tc>
          <w:tcPr>
            <w:tcW w:w="4322" w:type="dxa"/>
            <w:shd w:val="clear" w:color="auto" w:fill="auto"/>
          </w:tcPr>
          <w:p w:rsidR="009D71F6" w:rsidRPr="002010EB" w:rsidRDefault="009D71F6" w:rsidP="00876ED1">
            <w:pPr>
              <w:tabs>
                <w:tab w:val="left" w:pos="0"/>
              </w:tabs>
              <w:jc w:val="both"/>
              <w:rPr>
                <w:rFonts w:ascii="Arial" w:hAnsi="Arial" w:cs="Arial"/>
                <w:sz w:val="24"/>
                <w:szCs w:val="24"/>
              </w:rPr>
            </w:pPr>
            <w:r w:rsidRPr="002010EB">
              <w:rPr>
                <w:rFonts w:ascii="Arial" w:hAnsi="Arial" w:cs="Arial"/>
                <w:sz w:val="24"/>
                <w:szCs w:val="24"/>
              </w:rPr>
              <w:t>Período de elaboración del informe:</w:t>
            </w:r>
          </w:p>
        </w:tc>
        <w:tc>
          <w:tcPr>
            <w:tcW w:w="4322" w:type="dxa"/>
            <w:shd w:val="clear" w:color="auto" w:fill="auto"/>
          </w:tcPr>
          <w:p w:rsidR="009D71F6" w:rsidRPr="002010EB" w:rsidRDefault="009D71F6" w:rsidP="00876ED1">
            <w:pPr>
              <w:tabs>
                <w:tab w:val="left" w:pos="0"/>
              </w:tabs>
              <w:jc w:val="both"/>
              <w:rPr>
                <w:rFonts w:ascii="Arial" w:hAnsi="Arial" w:cs="Arial"/>
                <w:b/>
                <w:sz w:val="24"/>
                <w:szCs w:val="24"/>
              </w:rPr>
            </w:pPr>
            <w:r>
              <w:rPr>
                <w:rFonts w:ascii="Arial" w:hAnsi="Arial" w:cs="Arial"/>
                <w:b/>
                <w:sz w:val="24"/>
                <w:szCs w:val="24"/>
              </w:rPr>
              <w:t>Enero 2019</w:t>
            </w:r>
          </w:p>
        </w:tc>
      </w:tr>
      <w:tr w:rsidR="009D71F6" w:rsidRPr="002010EB" w:rsidTr="00876ED1">
        <w:tc>
          <w:tcPr>
            <w:tcW w:w="4322" w:type="dxa"/>
            <w:shd w:val="clear" w:color="auto" w:fill="auto"/>
          </w:tcPr>
          <w:p w:rsidR="009D71F6" w:rsidRPr="002010EB" w:rsidRDefault="009D71F6" w:rsidP="00876ED1">
            <w:pPr>
              <w:tabs>
                <w:tab w:val="left" w:pos="0"/>
              </w:tabs>
              <w:jc w:val="both"/>
              <w:rPr>
                <w:rFonts w:ascii="Arial" w:hAnsi="Arial" w:cs="Arial"/>
                <w:sz w:val="24"/>
                <w:szCs w:val="24"/>
              </w:rPr>
            </w:pPr>
            <w:r w:rsidRPr="002010EB">
              <w:rPr>
                <w:rFonts w:ascii="Arial" w:hAnsi="Arial" w:cs="Arial"/>
                <w:sz w:val="24"/>
                <w:szCs w:val="24"/>
              </w:rPr>
              <w:t>Tipo de atención que se proporciona:</w:t>
            </w:r>
          </w:p>
        </w:tc>
        <w:tc>
          <w:tcPr>
            <w:tcW w:w="4322" w:type="dxa"/>
            <w:shd w:val="clear" w:color="auto" w:fill="auto"/>
          </w:tcPr>
          <w:p w:rsidR="009D71F6" w:rsidRPr="002010EB" w:rsidRDefault="009D71F6" w:rsidP="00876ED1">
            <w:pPr>
              <w:tabs>
                <w:tab w:val="left" w:pos="0"/>
              </w:tabs>
              <w:jc w:val="both"/>
              <w:rPr>
                <w:rFonts w:ascii="Arial" w:hAnsi="Arial" w:cs="Arial"/>
                <w:b/>
                <w:sz w:val="24"/>
                <w:szCs w:val="24"/>
              </w:rPr>
            </w:pPr>
            <w:r w:rsidRPr="002010EB">
              <w:rPr>
                <w:rFonts w:ascii="Arial" w:hAnsi="Arial" w:cs="Arial"/>
                <w:b/>
                <w:sz w:val="24"/>
                <w:szCs w:val="24"/>
              </w:rPr>
              <w:t>Capacitaciones – Asesoría</w:t>
            </w:r>
          </w:p>
        </w:tc>
      </w:tr>
    </w:tbl>
    <w:p w:rsidR="009D71F6" w:rsidRPr="002010EB" w:rsidRDefault="009D71F6" w:rsidP="009D71F6">
      <w:pPr>
        <w:rPr>
          <w:sz w:val="24"/>
          <w:szCs w:val="24"/>
        </w:rPr>
      </w:pPr>
    </w:p>
    <w:p w:rsidR="009D71F6" w:rsidRPr="008E635E" w:rsidRDefault="009D71F6" w:rsidP="009D71F6">
      <w:pPr>
        <w:tabs>
          <w:tab w:val="left" w:pos="0"/>
        </w:tabs>
        <w:jc w:val="both"/>
        <w:rPr>
          <w:rFonts w:ascii="Arial" w:hAnsi="Arial" w:cs="Arial"/>
          <w:b/>
          <w:sz w:val="24"/>
          <w:szCs w:val="24"/>
        </w:rPr>
      </w:pPr>
      <w:r w:rsidRPr="008E635E">
        <w:rPr>
          <w:rFonts w:ascii="Arial" w:hAnsi="Arial" w:cs="Arial"/>
          <w:b/>
          <w:sz w:val="24"/>
          <w:szCs w:val="24"/>
        </w:rPr>
        <w:t xml:space="preserve">ANTECEDENTES </w:t>
      </w:r>
    </w:p>
    <w:p w:rsidR="009D71F6" w:rsidRPr="008E635E" w:rsidRDefault="009D71F6" w:rsidP="009D71F6">
      <w:pPr>
        <w:tabs>
          <w:tab w:val="left" w:pos="0"/>
        </w:tabs>
        <w:jc w:val="both"/>
        <w:rPr>
          <w:rFonts w:ascii="Arial" w:hAnsi="Arial" w:cs="Arial"/>
          <w:b/>
          <w:sz w:val="24"/>
          <w:szCs w:val="24"/>
        </w:rPr>
      </w:pPr>
    </w:p>
    <w:p w:rsidR="009D71F6" w:rsidRPr="008E635E" w:rsidRDefault="009D71F6" w:rsidP="009D71F6">
      <w:pPr>
        <w:tabs>
          <w:tab w:val="left" w:pos="0"/>
        </w:tabs>
        <w:spacing w:line="360" w:lineRule="auto"/>
        <w:jc w:val="both"/>
        <w:rPr>
          <w:rFonts w:ascii="Arial" w:hAnsi="Arial" w:cs="Arial"/>
          <w:sz w:val="24"/>
          <w:szCs w:val="24"/>
        </w:rPr>
      </w:pPr>
      <w:r w:rsidRPr="008E635E">
        <w:rPr>
          <w:rFonts w:ascii="Arial" w:hAnsi="Arial" w:cs="Arial"/>
          <w:sz w:val="24"/>
          <w:szCs w:val="24"/>
        </w:rPr>
        <w:t>Debido a la alta incidencia de violencia contra y hacia las mujeres que se ha estado viviendo en el Estado de Jalisco, se comenzaron a realizar tratados de los que México forma parte para la disminución y erradicación de la misma.</w:t>
      </w:r>
    </w:p>
    <w:p w:rsidR="009D71F6" w:rsidRPr="008E635E" w:rsidRDefault="009D71F6" w:rsidP="009D71F6">
      <w:pPr>
        <w:tabs>
          <w:tab w:val="left" w:pos="0"/>
        </w:tabs>
        <w:spacing w:line="360" w:lineRule="auto"/>
        <w:jc w:val="both"/>
        <w:rPr>
          <w:rFonts w:ascii="Arial" w:hAnsi="Arial" w:cs="Arial"/>
          <w:sz w:val="24"/>
          <w:szCs w:val="24"/>
        </w:rPr>
      </w:pPr>
      <w:r w:rsidRPr="008E635E">
        <w:rPr>
          <w:rFonts w:ascii="Arial" w:hAnsi="Arial" w:cs="Arial"/>
          <w:sz w:val="24"/>
          <w:szCs w:val="24"/>
        </w:rPr>
        <w:t>Tomando en cuenta la Ley General de Acceso de las Mujeres a una Vida Libre de Violencia y su reglamento, en el Estado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9D71F6" w:rsidRPr="008E635E" w:rsidRDefault="009D71F6" w:rsidP="009D71F6">
      <w:pPr>
        <w:tabs>
          <w:tab w:val="left" w:pos="0"/>
        </w:tabs>
        <w:spacing w:line="360" w:lineRule="auto"/>
        <w:jc w:val="both"/>
        <w:rPr>
          <w:rFonts w:ascii="Arial" w:hAnsi="Arial" w:cs="Arial"/>
          <w:sz w:val="24"/>
          <w:szCs w:val="24"/>
        </w:rPr>
      </w:pPr>
      <w:r w:rsidRPr="008E635E">
        <w:rPr>
          <w:rFonts w:ascii="Arial" w:hAnsi="Arial" w:cs="Arial"/>
          <w:sz w:val="24"/>
          <w:szCs w:val="24"/>
        </w:rPr>
        <w:t xml:space="preserve">Se origina la NOM-046-SSA2-2005 que es la norma oficial Mexicana que tiene como objetivo establecer los criterios a observar en la detección, prevención, </w:t>
      </w:r>
      <w:r w:rsidRPr="008E635E">
        <w:rPr>
          <w:rFonts w:ascii="Arial" w:hAnsi="Arial" w:cs="Arial"/>
          <w:sz w:val="24"/>
          <w:szCs w:val="24"/>
        </w:rPr>
        <w:lastRenderedPageBreak/>
        <w:t>atención médica y la orientación que se proporcionará a las y los usuarios de los servicios de salud en general.</w:t>
      </w:r>
    </w:p>
    <w:p w:rsidR="009D71F6" w:rsidRPr="008E635E" w:rsidRDefault="009D71F6" w:rsidP="009D71F6">
      <w:pPr>
        <w:tabs>
          <w:tab w:val="left" w:pos="0"/>
        </w:tabs>
        <w:spacing w:line="360" w:lineRule="auto"/>
        <w:jc w:val="both"/>
        <w:rPr>
          <w:rFonts w:ascii="Arial" w:hAnsi="Arial" w:cs="Arial"/>
          <w:sz w:val="24"/>
          <w:szCs w:val="24"/>
        </w:rPr>
      </w:pPr>
      <w:r w:rsidRPr="008E635E">
        <w:rPr>
          <w:rFonts w:ascii="Arial" w:hAnsi="Arial" w:cs="Arial"/>
          <w:sz w:val="24"/>
          <w:szCs w:val="24"/>
        </w:rPr>
        <w:t>En el municipio de Jocotepec se presentan casos de las diferentes modalidades y tipos de violencia, por lo cual fue necesario solicitar los servicios del CDM, para ayudar en la prevención de este tipo de conductas, con el apoyo de un equipo Multidisciplinario  conformado de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equipo multidisciplinario del CDM, efectúan diferentes actividades que en conjunto cumplen con objetivos concretos y en común del proyecto 2018.</w:t>
      </w:r>
    </w:p>
    <w:p w:rsidR="009D71F6" w:rsidRPr="008E635E" w:rsidRDefault="009D71F6" w:rsidP="009D71F6">
      <w:pPr>
        <w:jc w:val="both"/>
        <w:rPr>
          <w:rFonts w:ascii="Arial" w:hAnsi="Arial" w:cs="Arial"/>
          <w:sz w:val="24"/>
          <w:szCs w:val="24"/>
        </w:rPr>
      </w:pPr>
    </w:p>
    <w:p w:rsidR="009D71F6" w:rsidRPr="008E635E" w:rsidRDefault="009D71F6" w:rsidP="009D71F6">
      <w:pPr>
        <w:tabs>
          <w:tab w:val="left" w:pos="2835"/>
        </w:tabs>
        <w:jc w:val="both"/>
        <w:rPr>
          <w:rFonts w:ascii="Arial" w:hAnsi="Arial" w:cs="Arial"/>
          <w:sz w:val="24"/>
          <w:szCs w:val="24"/>
        </w:rPr>
      </w:pPr>
      <w:r w:rsidRPr="008E635E">
        <w:rPr>
          <w:rFonts w:ascii="Arial" w:hAnsi="Arial" w:cs="Arial"/>
          <w:sz w:val="24"/>
          <w:szCs w:val="24"/>
        </w:rPr>
        <w:t>INTRODUCION.</w:t>
      </w:r>
      <w:r w:rsidRPr="008E635E">
        <w:rPr>
          <w:rFonts w:ascii="Arial" w:hAnsi="Arial" w:cs="Arial"/>
          <w:sz w:val="24"/>
          <w:szCs w:val="24"/>
        </w:rPr>
        <w:tab/>
      </w:r>
    </w:p>
    <w:p w:rsidR="009D71F6" w:rsidRPr="008E635E" w:rsidRDefault="009D71F6" w:rsidP="009D71F6">
      <w:pPr>
        <w:spacing w:line="360" w:lineRule="auto"/>
        <w:jc w:val="both"/>
        <w:rPr>
          <w:rFonts w:ascii="Arial" w:hAnsi="Arial" w:cs="Arial"/>
          <w:sz w:val="24"/>
          <w:szCs w:val="24"/>
        </w:rPr>
      </w:pPr>
      <w:r w:rsidRPr="008E635E">
        <w:rPr>
          <w:rFonts w:ascii="Arial" w:hAnsi="Arial" w:cs="Arial"/>
          <w:sz w:val="24"/>
          <w:szCs w:val="24"/>
        </w:rPr>
        <w:t xml:space="preserve">Los centros para el desarrollo de las mujeres es un proyecto que se desprende del programa de Fortalecimiento a la Transversalidad de la perspectiva de Género, el cual es implementado desde el Instituto Nacional de las Mujeres, dicho programa contribuye a las acciones de las políticas públicas bajo la perspectiva de género, con la finalidad  de reducir las brecas de desigualdad entre mujeres y hombres, a su vez dando soluciones a la problemática en el tema de la violencia contra las mujeres. </w:t>
      </w:r>
    </w:p>
    <w:p w:rsidR="009D71F6" w:rsidRPr="008E635E" w:rsidRDefault="009D71F6" w:rsidP="009D71F6">
      <w:pPr>
        <w:spacing w:line="360" w:lineRule="auto"/>
        <w:jc w:val="both"/>
        <w:rPr>
          <w:rFonts w:ascii="Arial" w:hAnsi="Arial" w:cs="Arial"/>
          <w:sz w:val="24"/>
          <w:szCs w:val="24"/>
        </w:rPr>
      </w:pPr>
      <w:r w:rsidRPr="008E635E">
        <w:rPr>
          <w:rFonts w:ascii="Arial" w:hAnsi="Arial" w:cs="Arial"/>
          <w:sz w:val="24"/>
          <w:szCs w:val="24"/>
        </w:rPr>
        <w:t xml:space="preserve">A su vez la instancia municipal de las Mujeres, tiene como misión ser una instancia que en el ámbito local promueve el desarrollo con perspectiva de género y vincula a los diversos actores sociales para avanzar en el logro de la igualdad sustantiva entre mujeres y hombres en los municipios. </w:t>
      </w:r>
    </w:p>
    <w:p w:rsidR="009D71F6" w:rsidRPr="008E635E" w:rsidRDefault="009D71F6" w:rsidP="009D71F6">
      <w:pPr>
        <w:spacing w:line="360" w:lineRule="auto"/>
        <w:jc w:val="both"/>
        <w:rPr>
          <w:rFonts w:ascii="Arial" w:hAnsi="Arial" w:cs="Arial"/>
          <w:sz w:val="24"/>
          <w:szCs w:val="24"/>
        </w:rPr>
      </w:pPr>
      <w:r w:rsidRPr="008E635E">
        <w:rPr>
          <w:rFonts w:ascii="Arial" w:hAnsi="Arial" w:cs="Arial"/>
          <w:sz w:val="24"/>
          <w:szCs w:val="24"/>
        </w:rPr>
        <w:t>En cuanto a la visión  ser el referente local de acompañamiento, orientación y formación que promueve y reconoce la participación activa de las mujeres en el desarrollo local con perspectiva de género, impulsando el empoderamiento y liderazgo de las mujeres.</w:t>
      </w:r>
    </w:p>
    <w:p w:rsidR="009D71F6" w:rsidRPr="008E635E" w:rsidRDefault="009D71F6" w:rsidP="009D71F6">
      <w:pPr>
        <w:spacing w:line="360" w:lineRule="auto"/>
        <w:jc w:val="both"/>
        <w:rPr>
          <w:rFonts w:ascii="Arial" w:hAnsi="Arial" w:cs="Arial"/>
          <w:sz w:val="24"/>
          <w:szCs w:val="24"/>
        </w:rPr>
      </w:pPr>
      <w:r w:rsidRPr="008E635E">
        <w:rPr>
          <w:rFonts w:ascii="Arial" w:hAnsi="Arial" w:cs="Arial"/>
          <w:sz w:val="24"/>
          <w:szCs w:val="24"/>
        </w:rPr>
        <w:lastRenderedPageBreak/>
        <w:t>Su objetivo es el promover e impulsar el emprendimiento de acciones afirmativas de las mujeres desde una perspectiva de género, a partir de la detección de sus necesidades e intereses, contribuyendo en su desarrollo integral y en el logro de la igualdad sustantiva entre mujeres y hombres.</w:t>
      </w:r>
    </w:p>
    <w:p w:rsidR="009D71F6" w:rsidRPr="008E635E" w:rsidRDefault="009D71F6" w:rsidP="009D71F6">
      <w:pPr>
        <w:spacing w:line="360" w:lineRule="auto"/>
        <w:jc w:val="both"/>
        <w:rPr>
          <w:rFonts w:ascii="Arial" w:hAnsi="Arial" w:cs="Arial"/>
          <w:sz w:val="24"/>
          <w:szCs w:val="24"/>
        </w:rPr>
      </w:pPr>
      <w:r w:rsidRPr="008E635E">
        <w:rPr>
          <w:rFonts w:ascii="Arial" w:hAnsi="Arial" w:cs="Arial"/>
          <w:sz w:val="24"/>
          <w:szCs w:val="24"/>
        </w:rPr>
        <w:t>Los Centros para el Desarrollo de las Mujeres (CDM) están orientados de manera específica a las mujeres y con una importante participación de los diversos actores sociales de la comunidad. Para lograr su objetivo, los CDM están enfocados a un perfil de beneficiarias: Mujeres, de 12 años y más, sin distinción de estado civil, ocupación, preferencia sexual; que viven en zonas rurales y urbanas, que presentan condiciones de pobreza, marginación social y desigualdad de género.</w:t>
      </w:r>
    </w:p>
    <w:p w:rsidR="009D71F6" w:rsidRPr="008E635E" w:rsidRDefault="009D71F6" w:rsidP="009D71F6">
      <w:pPr>
        <w:spacing w:line="360" w:lineRule="auto"/>
        <w:jc w:val="both"/>
        <w:rPr>
          <w:rFonts w:ascii="Arial" w:hAnsi="Arial" w:cs="Arial"/>
          <w:sz w:val="24"/>
          <w:szCs w:val="24"/>
        </w:rPr>
      </w:pPr>
      <w:r w:rsidRPr="008E635E">
        <w:rPr>
          <w:rFonts w:ascii="Arial" w:hAnsi="Arial" w:cs="Arial"/>
          <w:sz w:val="24"/>
          <w:szCs w:val="24"/>
        </w:rPr>
        <w:t>Para ellas, los CDM brindan un servicio de acompañamiento, orientación, formación y vinculación que les permite:</w:t>
      </w:r>
    </w:p>
    <w:p w:rsidR="009D71F6" w:rsidRPr="008E635E" w:rsidRDefault="009D71F6" w:rsidP="009D71F6">
      <w:pPr>
        <w:spacing w:line="360" w:lineRule="auto"/>
        <w:jc w:val="both"/>
        <w:rPr>
          <w:rFonts w:ascii="Arial" w:hAnsi="Arial" w:cs="Arial"/>
          <w:sz w:val="24"/>
          <w:szCs w:val="24"/>
        </w:rPr>
      </w:pPr>
      <w:r w:rsidRPr="008E635E">
        <w:rPr>
          <w:rFonts w:ascii="Arial" w:hAnsi="Arial" w:cs="Arial"/>
          <w:sz w:val="24"/>
          <w:szCs w:val="24"/>
        </w:rPr>
        <w:t>• Conocer y ejercer sus derechos.</w:t>
      </w:r>
    </w:p>
    <w:p w:rsidR="009D71F6" w:rsidRPr="008E635E" w:rsidRDefault="009D71F6" w:rsidP="009D71F6">
      <w:pPr>
        <w:spacing w:line="360" w:lineRule="auto"/>
        <w:jc w:val="both"/>
        <w:rPr>
          <w:rFonts w:ascii="Arial" w:hAnsi="Arial" w:cs="Arial"/>
          <w:sz w:val="24"/>
          <w:szCs w:val="24"/>
        </w:rPr>
      </w:pPr>
      <w:r w:rsidRPr="008E635E">
        <w:rPr>
          <w:rFonts w:ascii="Arial" w:hAnsi="Arial" w:cs="Arial"/>
          <w:sz w:val="24"/>
          <w:szCs w:val="24"/>
        </w:rPr>
        <w:t>• Desarrollar y fortalecer sus habilidades, conocimientos y capacidades.</w:t>
      </w:r>
    </w:p>
    <w:p w:rsidR="009D71F6" w:rsidRPr="008E635E" w:rsidRDefault="009D71F6" w:rsidP="009D71F6">
      <w:pPr>
        <w:spacing w:line="360" w:lineRule="auto"/>
        <w:jc w:val="both"/>
        <w:rPr>
          <w:rFonts w:ascii="Arial" w:hAnsi="Arial" w:cs="Arial"/>
          <w:sz w:val="24"/>
          <w:szCs w:val="24"/>
        </w:rPr>
      </w:pPr>
      <w:r w:rsidRPr="008E635E">
        <w:rPr>
          <w:rFonts w:ascii="Arial" w:hAnsi="Arial" w:cs="Arial"/>
          <w:sz w:val="24"/>
          <w:szCs w:val="24"/>
        </w:rPr>
        <w:t>• Informar sobre las opciones de los distintos programas, recursos y servicios públicos y de la sociedad civil que contribuyan en la implementación de sus proyectos.</w:t>
      </w:r>
    </w:p>
    <w:p w:rsidR="009D71F6" w:rsidRPr="008E635E" w:rsidRDefault="009D71F6" w:rsidP="009D71F6">
      <w:pPr>
        <w:spacing w:line="360" w:lineRule="auto"/>
        <w:jc w:val="both"/>
        <w:rPr>
          <w:rFonts w:ascii="Arial" w:hAnsi="Arial" w:cs="Arial"/>
          <w:sz w:val="24"/>
          <w:szCs w:val="24"/>
        </w:rPr>
      </w:pPr>
      <w:r w:rsidRPr="008E635E">
        <w:rPr>
          <w:rFonts w:ascii="Arial" w:hAnsi="Arial" w:cs="Arial"/>
          <w:sz w:val="24"/>
          <w:szCs w:val="24"/>
        </w:rPr>
        <w:t>• Recibir orientación e información profesional para atender sus necesidades, en base a su autodeterminación y autonomía.</w:t>
      </w:r>
    </w:p>
    <w:p w:rsidR="009D71F6" w:rsidRPr="008E635E" w:rsidRDefault="009D71F6" w:rsidP="009D71F6">
      <w:pPr>
        <w:spacing w:line="360" w:lineRule="auto"/>
        <w:jc w:val="both"/>
        <w:rPr>
          <w:rFonts w:ascii="Arial" w:hAnsi="Arial" w:cs="Arial"/>
          <w:sz w:val="24"/>
          <w:szCs w:val="24"/>
        </w:rPr>
      </w:pPr>
      <w:r w:rsidRPr="008E635E">
        <w:rPr>
          <w:rFonts w:ascii="Arial" w:hAnsi="Arial" w:cs="Arial"/>
          <w:sz w:val="24"/>
          <w:szCs w:val="24"/>
        </w:rPr>
        <w:t>• Integrarse a una red de mujeres que comparten su compromiso y convicción por su desarrollo personal, el de sus familias y su comunidad.</w:t>
      </w:r>
    </w:p>
    <w:p w:rsidR="009D71F6" w:rsidRPr="008E635E" w:rsidRDefault="009D71F6" w:rsidP="009D71F6">
      <w:pPr>
        <w:spacing w:line="360" w:lineRule="auto"/>
        <w:jc w:val="both"/>
        <w:rPr>
          <w:rFonts w:ascii="Arial" w:hAnsi="Arial" w:cs="Arial"/>
          <w:sz w:val="24"/>
          <w:szCs w:val="24"/>
        </w:rPr>
      </w:pPr>
      <w:r w:rsidRPr="008E635E">
        <w:rPr>
          <w:rFonts w:ascii="Arial" w:hAnsi="Arial" w:cs="Arial"/>
          <w:sz w:val="24"/>
          <w:szCs w:val="24"/>
        </w:rPr>
        <w:t>• Tener un acompañamiento profesional y personalizado para emprender acciones que contribuyan a su desarrollo integral equitativo y el de la comunidad.</w:t>
      </w:r>
    </w:p>
    <w:p w:rsidR="009D71F6" w:rsidRPr="008E635E" w:rsidRDefault="009D71F6" w:rsidP="009D71F6">
      <w:pPr>
        <w:spacing w:line="360" w:lineRule="auto"/>
        <w:jc w:val="both"/>
        <w:rPr>
          <w:rFonts w:ascii="Arial" w:hAnsi="Arial" w:cs="Arial"/>
          <w:sz w:val="24"/>
          <w:szCs w:val="24"/>
        </w:rPr>
      </w:pPr>
      <w:r w:rsidRPr="008E635E">
        <w:rPr>
          <w:rFonts w:ascii="Arial" w:hAnsi="Arial" w:cs="Arial"/>
          <w:sz w:val="24"/>
          <w:szCs w:val="24"/>
        </w:rPr>
        <w:t>La operación de los CDM es resultado de la coordinación entre los tres ámbitos de gobierno: federal (INMUJERES), estatal (IMEF) y municipal (IMM).</w:t>
      </w:r>
    </w:p>
    <w:p w:rsidR="009D71F6" w:rsidRPr="008E635E" w:rsidRDefault="009D71F6" w:rsidP="009D71F6">
      <w:pPr>
        <w:spacing w:line="360" w:lineRule="auto"/>
        <w:jc w:val="both"/>
        <w:rPr>
          <w:rFonts w:ascii="Arial" w:hAnsi="Arial" w:cs="Arial"/>
          <w:sz w:val="24"/>
          <w:szCs w:val="24"/>
        </w:rPr>
      </w:pPr>
      <w:r w:rsidRPr="008E635E">
        <w:rPr>
          <w:rFonts w:ascii="Arial" w:hAnsi="Arial" w:cs="Arial"/>
          <w:sz w:val="24"/>
          <w:szCs w:val="24"/>
        </w:rPr>
        <w:t xml:space="preserve">Hablando jurídicamente nos guiaremos por las siguientes leyes y tratados internacionales de los cuales México es participe. Una de ellas es la CEDAW, </w:t>
      </w:r>
      <w:r w:rsidRPr="008E635E">
        <w:rPr>
          <w:rFonts w:ascii="Arial" w:hAnsi="Arial" w:cs="Arial"/>
          <w:sz w:val="24"/>
          <w:szCs w:val="24"/>
        </w:rPr>
        <w:lastRenderedPageBreak/>
        <w:t>Convención sobre la eliminación de todas las formas de discriminación en contra de la mujer, conocida como carta de los derechos humanos de las mujeres. Creada en 1946 y aprobada por la asamblea en 1979 y finalmente firmada por México el 17 de junio de 1980.</w:t>
      </w:r>
    </w:p>
    <w:p w:rsidR="009D71F6" w:rsidRPr="008E635E" w:rsidRDefault="009D71F6" w:rsidP="009D71F6">
      <w:pPr>
        <w:spacing w:line="360" w:lineRule="auto"/>
        <w:jc w:val="both"/>
        <w:rPr>
          <w:rFonts w:ascii="Arial" w:hAnsi="Arial" w:cs="Arial"/>
          <w:sz w:val="24"/>
          <w:szCs w:val="24"/>
        </w:rPr>
      </w:pPr>
      <w:r w:rsidRPr="008E635E">
        <w:rPr>
          <w:rFonts w:ascii="Arial" w:hAnsi="Arial" w:cs="Arial"/>
          <w:sz w:val="24"/>
          <w:szCs w:val="24"/>
        </w:rPr>
        <w:t xml:space="preserve">Por otra parte está la Belem do Pará, convención interamericana para prevenir, sancionar y erradicar la violencia contra la mujer. Que se adoptó en la ciudad 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 </w:t>
      </w:r>
    </w:p>
    <w:p w:rsidR="009D71F6" w:rsidRPr="008E635E" w:rsidRDefault="009D71F6" w:rsidP="009D71F6">
      <w:pPr>
        <w:tabs>
          <w:tab w:val="left" w:pos="0"/>
          <w:tab w:val="left" w:pos="3532"/>
        </w:tabs>
        <w:spacing w:line="360" w:lineRule="auto"/>
        <w:jc w:val="both"/>
        <w:rPr>
          <w:rFonts w:ascii="Arial" w:hAnsi="Arial" w:cs="Arial"/>
          <w:b/>
          <w:sz w:val="24"/>
          <w:szCs w:val="24"/>
        </w:rPr>
      </w:pPr>
      <w:r w:rsidRPr="008E635E">
        <w:rPr>
          <w:rFonts w:ascii="Arial" w:hAnsi="Arial" w:cs="Arial"/>
          <w:b/>
          <w:sz w:val="24"/>
          <w:szCs w:val="24"/>
        </w:rPr>
        <w:t>Información cualitativa</w:t>
      </w:r>
    </w:p>
    <w:p w:rsidR="0096200E" w:rsidRPr="008E635E" w:rsidRDefault="0096200E" w:rsidP="009D71F6">
      <w:pPr>
        <w:tabs>
          <w:tab w:val="left" w:pos="0"/>
          <w:tab w:val="left" w:pos="3532"/>
        </w:tabs>
        <w:spacing w:line="360" w:lineRule="auto"/>
        <w:jc w:val="both"/>
        <w:rPr>
          <w:rFonts w:ascii="Arial" w:hAnsi="Arial" w:cs="Arial"/>
          <w:sz w:val="24"/>
          <w:szCs w:val="24"/>
        </w:rPr>
      </w:pPr>
      <w:r w:rsidRPr="008E635E">
        <w:rPr>
          <w:rFonts w:ascii="Arial" w:hAnsi="Arial" w:cs="Arial"/>
          <w:sz w:val="24"/>
          <w:szCs w:val="24"/>
        </w:rPr>
        <w:t>En este mes, apoyé con veinte asesorías legales, una de ellas fue a un hombre, las edades de las usuarias fueron de los 19 años a los 58, la mayoría de las usuarias son casadas, y de instrucción secundaria, el grado académico en que no se registró ni una sola de las personas atendidas fue el de profesionista, en cuanto a las ocupaciones se registraron 12 con trabajo remunerado, 7 que se dedican al hogar y solo una comerciante.</w:t>
      </w:r>
      <w:r w:rsidR="0042424E" w:rsidRPr="008E635E">
        <w:rPr>
          <w:rFonts w:ascii="Arial" w:hAnsi="Arial" w:cs="Arial"/>
          <w:sz w:val="24"/>
          <w:szCs w:val="24"/>
        </w:rPr>
        <w:t xml:space="preserve"> </w:t>
      </w:r>
    </w:p>
    <w:p w:rsidR="0096200E" w:rsidRPr="008E635E" w:rsidRDefault="0096200E" w:rsidP="009D71F6">
      <w:pPr>
        <w:tabs>
          <w:tab w:val="left" w:pos="0"/>
          <w:tab w:val="left" w:pos="3532"/>
        </w:tabs>
        <w:spacing w:line="360" w:lineRule="auto"/>
        <w:jc w:val="both"/>
        <w:rPr>
          <w:rFonts w:ascii="Arial" w:hAnsi="Arial" w:cs="Arial"/>
          <w:sz w:val="24"/>
          <w:szCs w:val="24"/>
        </w:rPr>
      </w:pPr>
      <w:r w:rsidRPr="008E635E">
        <w:rPr>
          <w:rFonts w:ascii="Arial" w:hAnsi="Arial" w:cs="Arial"/>
          <w:sz w:val="24"/>
          <w:szCs w:val="24"/>
        </w:rPr>
        <w:t>Seguimos encontrando violencia, en este mes se registraron 17 usuarias en situación de violencia, dominando la del tipo física, y como era de esperarse, el único hombre atendido no reporta violencia alguna.</w:t>
      </w:r>
    </w:p>
    <w:p w:rsidR="0096200E" w:rsidRPr="008E635E" w:rsidRDefault="0096200E" w:rsidP="009D71F6">
      <w:pPr>
        <w:tabs>
          <w:tab w:val="left" w:pos="0"/>
          <w:tab w:val="left" w:pos="3532"/>
        </w:tabs>
        <w:spacing w:line="360" w:lineRule="auto"/>
        <w:jc w:val="both"/>
        <w:rPr>
          <w:rFonts w:ascii="Arial" w:hAnsi="Arial" w:cs="Arial"/>
          <w:sz w:val="24"/>
          <w:szCs w:val="24"/>
        </w:rPr>
      </w:pPr>
      <w:r w:rsidRPr="008E635E">
        <w:rPr>
          <w:rFonts w:ascii="Arial" w:hAnsi="Arial" w:cs="Arial"/>
          <w:sz w:val="24"/>
          <w:szCs w:val="24"/>
        </w:rPr>
        <w:t xml:space="preserve">Se impartieron dos talleres con el tema de violencia contra las mujeres y derechos humanos, estos, se impartieron a población abierta y se tuvo una asistencia total de 25 personas, de las cuales solo fueron </w:t>
      </w:r>
      <w:r w:rsidR="00BE39D0" w:rsidRPr="008E635E">
        <w:rPr>
          <w:rFonts w:ascii="Arial" w:hAnsi="Arial" w:cs="Arial"/>
          <w:sz w:val="24"/>
          <w:szCs w:val="24"/>
        </w:rPr>
        <w:t>4 hombres.</w:t>
      </w:r>
    </w:p>
    <w:p w:rsidR="00BE39D0" w:rsidRPr="008E635E" w:rsidRDefault="00BE39D0" w:rsidP="009D71F6">
      <w:pPr>
        <w:tabs>
          <w:tab w:val="left" w:pos="0"/>
          <w:tab w:val="left" w:pos="3532"/>
        </w:tabs>
        <w:spacing w:line="360" w:lineRule="auto"/>
        <w:jc w:val="both"/>
        <w:rPr>
          <w:rFonts w:ascii="Arial" w:hAnsi="Arial" w:cs="Arial"/>
          <w:sz w:val="24"/>
          <w:szCs w:val="24"/>
        </w:rPr>
      </w:pPr>
      <w:r w:rsidRPr="008E635E">
        <w:rPr>
          <w:rFonts w:ascii="Arial" w:hAnsi="Arial" w:cs="Arial"/>
          <w:sz w:val="24"/>
          <w:szCs w:val="24"/>
        </w:rPr>
        <w:t xml:space="preserve">Se dieron diferentes manifestaciones, pero la mayoría de las asistentes que participaron, hablaron sobre casos personales en los que obviamente viven violencia, identificando las mismas con más claridad los tipos y modalidades de </w:t>
      </w:r>
      <w:r w:rsidRPr="008E635E">
        <w:rPr>
          <w:rFonts w:ascii="Arial" w:hAnsi="Arial" w:cs="Arial"/>
          <w:sz w:val="24"/>
          <w:szCs w:val="24"/>
        </w:rPr>
        <w:lastRenderedPageBreak/>
        <w:t>la violencia, los hombres que asistieron no participaron en absoluto, solo se les vieron muecas de acuerdo y desacuerdo.</w:t>
      </w:r>
    </w:p>
    <w:p w:rsidR="00BE39D0" w:rsidRPr="008E635E" w:rsidRDefault="00BE39D0" w:rsidP="009D71F6">
      <w:pPr>
        <w:tabs>
          <w:tab w:val="left" w:pos="0"/>
          <w:tab w:val="left" w:pos="3532"/>
        </w:tabs>
        <w:spacing w:line="360" w:lineRule="auto"/>
        <w:jc w:val="both"/>
        <w:rPr>
          <w:rFonts w:ascii="Arial" w:hAnsi="Arial" w:cs="Arial"/>
          <w:sz w:val="24"/>
          <w:szCs w:val="24"/>
        </w:rPr>
      </w:pPr>
      <w:r w:rsidRPr="008E635E">
        <w:rPr>
          <w:rFonts w:ascii="Arial" w:hAnsi="Arial" w:cs="Arial"/>
          <w:sz w:val="24"/>
          <w:szCs w:val="24"/>
        </w:rPr>
        <w:t>Personalmente, me quedo con las vivencias de las participantes, con las emociones y sus aprendizajes, al final de cada uno de los talleres se estuvieron ofreciendo asesorías jurídicas por parte de esta profesionista, de las cuales resultaron cuatro denuncias principalmente por el delito de violencia familiar, aunado a los delitos de abandono de familiar y amenazas.</w:t>
      </w:r>
    </w:p>
    <w:p w:rsidR="0096200E" w:rsidRPr="008E635E" w:rsidRDefault="0096200E" w:rsidP="009D71F6">
      <w:pPr>
        <w:tabs>
          <w:tab w:val="left" w:pos="0"/>
          <w:tab w:val="left" w:pos="3532"/>
        </w:tabs>
        <w:spacing w:line="360" w:lineRule="auto"/>
        <w:jc w:val="both"/>
        <w:rPr>
          <w:rFonts w:ascii="Arial" w:hAnsi="Arial" w:cs="Arial"/>
          <w:sz w:val="24"/>
          <w:szCs w:val="24"/>
        </w:rPr>
      </w:pPr>
    </w:p>
    <w:p w:rsidR="009D71F6" w:rsidRPr="008E635E" w:rsidRDefault="009D71F6" w:rsidP="009D71F6">
      <w:pPr>
        <w:tabs>
          <w:tab w:val="left" w:pos="0"/>
          <w:tab w:val="left" w:pos="3532"/>
        </w:tabs>
        <w:spacing w:line="360" w:lineRule="auto"/>
        <w:jc w:val="both"/>
        <w:rPr>
          <w:rFonts w:ascii="Arial" w:hAnsi="Arial" w:cs="Arial"/>
          <w:b/>
          <w:sz w:val="24"/>
          <w:szCs w:val="24"/>
        </w:rPr>
      </w:pPr>
      <w:r w:rsidRPr="008E635E">
        <w:rPr>
          <w:rFonts w:ascii="Arial" w:hAnsi="Arial" w:cs="Arial"/>
          <w:b/>
          <w:sz w:val="24"/>
          <w:szCs w:val="24"/>
        </w:rPr>
        <w:t>Información cuantitativa</w:t>
      </w:r>
    </w:p>
    <w:p w:rsidR="009D71F6" w:rsidRPr="008E635E" w:rsidRDefault="009D71F6" w:rsidP="009D71F6">
      <w:pPr>
        <w:tabs>
          <w:tab w:val="left" w:pos="0"/>
          <w:tab w:val="left" w:pos="3532"/>
        </w:tabs>
        <w:spacing w:line="360" w:lineRule="auto"/>
        <w:jc w:val="both"/>
        <w:rPr>
          <w:rFonts w:ascii="Arial" w:hAnsi="Arial" w:cs="Arial"/>
          <w:sz w:val="24"/>
          <w:szCs w:val="24"/>
        </w:rPr>
      </w:pPr>
      <w:r w:rsidRPr="008E635E">
        <w:rPr>
          <w:rFonts w:ascii="Arial" w:hAnsi="Arial" w:cs="Arial"/>
          <w:sz w:val="24"/>
          <w:szCs w:val="24"/>
        </w:rPr>
        <w:t xml:space="preserve">En las siguientes graficas se muestra el total de personas que fueron atendidas con el servicio de Orientación Psicológica. </w:t>
      </w:r>
    </w:p>
    <w:tbl>
      <w:tblPr>
        <w:tblStyle w:val="Tablaconcuadrcula"/>
        <w:tblW w:w="0" w:type="auto"/>
        <w:tblLook w:val="04A0" w:firstRow="1" w:lastRow="0" w:firstColumn="1" w:lastColumn="0" w:noHBand="0" w:noVBand="1"/>
      </w:tblPr>
      <w:tblGrid>
        <w:gridCol w:w="2082"/>
        <w:gridCol w:w="2082"/>
      </w:tblGrid>
      <w:tr w:rsidR="009D71F6" w:rsidRPr="008E635E" w:rsidTr="00876ED1">
        <w:trPr>
          <w:trHeight w:val="375"/>
        </w:trPr>
        <w:tc>
          <w:tcPr>
            <w:tcW w:w="4164" w:type="dxa"/>
            <w:gridSpan w:val="2"/>
            <w:tcBorders>
              <w:top w:val="single" w:sz="12" w:space="0" w:color="ED7D31" w:themeColor="accent2"/>
              <w:left w:val="single" w:sz="12" w:space="0" w:color="ED7D31" w:themeColor="accent2"/>
              <w:bottom w:val="single" w:sz="12" w:space="0" w:color="ED7D31" w:themeColor="accent2"/>
              <w:right w:val="single" w:sz="12" w:space="0" w:color="ED7D31" w:themeColor="accent2"/>
            </w:tcBorders>
          </w:tcPr>
          <w:p w:rsidR="009D71F6" w:rsidRPr="008E635E" w:rsidRDefault="009D71F6" w:rsidP="00876ED1">
            <w:pPr>
              <w:tabs>
                <w:tab w:val="left" w:pos="0"/>
                <w:tab w:val="left" w:pos="3532"/>
              </w:tabs>
              <w:spacing w:line="360" w:lineRule="auto"/>
              <w:jc w:val="both"/>
              <w:rPr>
                <w:rFonts w:ascii="Arial" w:hAnsi="Arial" w:cs="Arial"/>
                <w:sz w:val="24"/>
                <w:szCs w:val="24"/>
              </w:rPr>
            </w:pPr>
            <w:r w:rsidRPr="008E635E">
              <w:rPr>
                <w:rFonts w:ascii="Arial" w:hAnsi="Arial" w:cs="Arial"/>
                <w:sz w:val="24"/>
                <w:szCs w:val="24"/>
              </w:rPr>
              <w:t>Orientaciones Psicológicas</w:t>
            </w:r>
          </w:p>
        </w:tc>
      </w:tr>
      <w:tr w:rsidR="009D71F6" w:rsidRPr="008E635E" w:rsidTr="00876ED1">
        <w:trPr>
          <w:trHeight w:val="389"/>
        </w:trPr>
        <w:tc>
          <w:tcPr>
            <w:tcW w:w="2082" w:type="dxa"/>
            <w:tcBorders>
              <w:top w:val="single" w:sz="12" w:space="0" w:color="ED7D31" w:themeColor="accent2"/>
              <w:left w:val="single" w:sz="12" w:space="0" w:color="ED7D31" w:themeColor="accent2"/>
              <w:bottom w:val="single" w:sz="12" w:space="0" w:color="ED7D31" w:themeColor="accent2"/>
            </w:tcBorders>
          </w:tcPr>
          <w:p w:rsidR="009D71F6" w:rsidRPr="008E635E" w:rsidRDefault="009D71F6" w:rsidP="00876ED1">
            <w:pPr>
              <w:tabs>
                <w:tab w:val="left" w:pos="0"/>
                <w:tab w:val="left" w:pos="3532"/>
              </w:tabs>
              <w:spacing w:line="360" w:lineRule="auto"/>
              <w:jc w:val="both"/>
              <w:rPr>
                <w:rFonts w:ascii="Arial" w:hAnsi="Arial" w:cs="Arial"/>
                <w:sz w:val="24"/>
                <w:szCs w:val="24"/>
              </w:rPr>
            </w:pPr>
            <w:r w:rsidRPr="008E635E">
              <w:rPr>
                <w:rFonts w:ascii="Arial" w:hAnsi="Arial" w:cs="Arial"/>
                <w:sz w:val="24"/>
                <w:szCs w:val="24"/>
              </w:rPr>
              <w:t>Mujeres</w:t>
            </w:r>
          </w:p>
        </w:tc>
        <w:tc>
          <w:tcPr>
            <w:tcW w:w="2082" w:type="dxa"/>
            <w:tcBorders>
              <w:top w:val="single" w:sz="12" w:space="0" w:color="ED7D31" w:themeColor="accent2"/>
              <w:bottom w:val="single" w:sz="12" w:space="0" w:color="ED7D31" w:themeColor="accent2"/>
              <w:right w:val="single" w:sz="12" w:space="0" w:color="ED7D31" w:themeColor="accent2"/>
            </w:tcBorders>
          </w:tcPr>
          <w:p w:rsidR="009D71F6" w:rsidRPr="008E635E" w:rsidRDefault="009D71F6" w:rsidP="00876ED1">
            <w:pPr>
              <w:tabs>
                <w:tab w:val="left" w:pos="0"/>
                <w:tab w:val="left" w:pos="3532"/>
              </w:tabs>
              <w:spacing w:line="360" w:lineRule="auto"/>
              <w:jc w:val="both"/>
              <w:rPr>
                <w:rFonts w:ascii="Arial" w:hAnsi="Arial" w:cs="Arial"/>
                <w:sz w:val="24"/>
                <w:szCs w:val="24"/>
              </w:rPr>
            </w:pPr>
            <w:r w:rsidRPr="008E635E">
              <w:rPr>
                <w:rFonts w:ascii="Arial" w:hAnsi="Arial" w:cs="Arial"/>
                <w:sz w:val="24"/>
                <w:szCs w:val="24"/>
              </w:rPr>
              <w:t>Hombres</w:t>
            </w:r>
          </w:p>
        </w:tc>
      </w:tr>
      <w:tr w:rsidR="009D71F6" w:rsidRPr="008E635E" w:rsidTr="00876ED1">
        <w:trPr>
          <w:trHeight w:val="361"/>
        </w:trPr>
        <w:tc>
          <w:tcPr>
            <w:tcW w:w="2082" w:type="dxa"/>
            <w:tcBorders>
              <w:top w:val="single" w:sz="12" w:space="0" w:color="ED7D31" w:themeColor="accent2"/>
              <w:left w:val="single" w:sz="12" w:space="0" w:color="ED7D31" w:themeColor="accent2"/>
              <w:bottom w:val="single" w:sz="12" w:space="0" w:color="ED7D31" w:themeColor="accent2"/>
            </w:tcBorders>
          </w:tcPr>
          <w:p w:rsidR="009D71F6" w:rsidRPr="008E635E" w:rsidRDefault="00BE39D0" w:rsidP="00876ED1">
            <w:pPr>
              <w:tabs>
                <w:tab w:val="left" w:pos="0"/>
                <w:tab w:val="left" w:pos="3532"/>
              </w:tabs>
              <w:spacing w:line="360" w:lineRule="auto"/>
              <w:jc w:val="both"/>
              <w:rPr>
                <w:rFonts w:ascii="Arial" w:hAnsi="Arial" w:cs="Arial"/>
                <w:sz w:val="24"/>
                <w:szCs w:val="24"/>
              </w:rPr>
            </w:pPr>
            <w:r w:rsidRPr="008E635E">
              <w:rPr>
                <w:rFonts w:ascii="Arial" w:hAnsi="Arial" w:cs="Arial"/>
                <w:sz w:val="24"/>
                <w:szCs w:val="24"/>
              </w:rPr>
              <w:t>19</w:t>
            </w:r>
          </w:p>
        </w:tc>
        <w:tc>
          <w:tcPr>
            <w:tcW w:w="2082" w:type="dxa"/>
            <w:tcBorders>
              <w:top w:val="single" w:sz="12" w:space="0" w:color="ED7D31" w:themeColor="accent2"/>
              <w:bottom w:val="single" w:sz="12" w:space="0" w:color="ED7D31" w:themeColor="accent2"/>
              <w:right w:val="single" w:sz="12" w:space="0" w:color="ED7D31" w:themeColor="accent2"/>
            </w:tcBorders>
          </w:tcPr>
          <w:p w:rsidR="009D71F6" w:rsidRPr="008E635E" w:rsidRDefault="00BE39D0" w:rsidP="00876ED1">
            <w:pPr>
              <w:tabs>
                <w:tab w:val="left" w:pos="0"/>
                <w:tab w:val="left" w:pos="3532"/>
              </w:tabs>
              <w:spacing w:line="360" w:lineRule="auto"/>
              <w:jc w:val="both"/>
              <w:rPr>
                <w:rFonts w:ascii="Arial" w:hAnsi="Arial" w:cs="Arial"/>
                <w:sz w:val="24"/>
                <w:szCs w:val="24"/>
              </w:rPr>
            </w:pPr>
            <w:r w:rsidRPr="008E635E">
              <w:rPr>
                <w:rFonts w:ascii="Arial" w:hAnsi="Arial" w:cs="Arial"/>
                <w:sz w:val="24"/>
                <w:szCs w:val="24"/>
              </w:rPr>
              <w:t>1</w:t>
            </w:r>
          </w:p>
        </w:tc>
      </w:tr>
    </w:tbl>
    <w:p w:rsidR="009D71F6" w:rsidRPr="008E635E" w:rsidRDefault="009D71F6" w:rsidP="009D71F6">
      <w:pPr>
        <w:tabs>
          <w:tab w:val="left" w:pos="0"/>
          <w:tab w:val="left" w:pos="3532"/>
        </w:tabs>
        <w:spacing w:line="360" w:lineRule="auto"/>
        <w:jc w:val="both"/>
        <w:rPr>
          <w:rFonts w:ascii="Arial" w:hAnsi="Arial" w:cs="Arial"/>
          <w:b/>
          <w:sz w:val="24"/>
          <w:szCs w:val="24"/>
        </w:rPr>
      </w:pPr>
    </w:p>
    <w:p w:rsidR="009D71F6" w:rsidRPr="008E635E" w:rsidRDefault="009D71F6" w:rsidP="009D71F6">
      <w:pPr>
        <w:tabs>
          <w:tab w:val="left" w:pos="0"/>
          <w:tab w:val="left" w:pos="3532"/>
        </w:tabs>
        <w:spacing w:line="360" w:lineRule="auto"/>
        <w:jc w:val="both"/>
        <w:rPr>
          <w:rFonts w:ascii="Arial" w:hAnsi="Arial" w:cs="Arial"/>
          <w:b/>
          <w:sz w:val="24"/>
          <w:szCs w:val="24"/>
        </w:rPr>
      </w:pPr>
      <w:r w:rsidRPr="008E635E">
        <w:rPr>
          <w:rFonts w:ascii="Arial" w:hAnsi="Arial" w:cs="Arial"/>
          <w:b/>
          <w:noProof/>
          <w:sz w:val="24"/>
          <w:szCs w:val="24"/>
          <w:lang w:eastAsia="es-ES"/>
        </w:rPr>
        <w:drawing>
          <wp:inline distT="0" distB="0" distL="0" distR="0" wp14:anchorId="64789E96" wp14:editId="0268D7DB">
            <wp:extent cx="2628900" cy="2095500"/>
            <wp:effectExtent l="0" t="0" r="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9D71F6" w:rsidRPr="008E635E" w:rsidRDefault="009D71F6" w:rsidP="009D71F6">
      <w:pPr>
        <w:rPr>
          <w:rFonts w:ascii="Arial" w:hAnsi="Arial" w:cs="Arial"/>
          <w:sz w:val="24"/>
          <w:szCs w:val="24"/>
        </w:rPr>
      </w:pPr>
    </w:p>
    <w:p w:rsidR="009D71F6" w:rsidRPr="008E635E" w:rsidRDefault="009D71F6" w:rsidP="009D71F6">
      <w:pPr>
        <w:rPr>
          <w:rFonts w:ascii="Arial" w:hAnsi="Arial" w:cs="Arial"/>
          <w:sz w:val="24"/>
          <w:szCs w:val="24"/>
        </w:rPr>
      </w:pPr>
      <w:r w:rsidRPr="008E635E">
        <w:rPr>
          <w:rFonts w:ascii="Arial" w:hAnsi="Arial" w:cs="Arial"/>
          <w:sz w:val="24"/>
          <w:szCs w:val="24"/>
        </w:rPr>
        <w:t>Las siguientes gráficas muestran los rangos de edades que tienen las personas atendidas en el momento de la atención.</w:t>
      </w:r>
    </w:p>
    <w:tbl>
      <w:tblPr>
        <w:tblStyle w:val="Tabladecuadrcula2-nfasis31"/>
        <w:tblW w:w="0" w:type="auto"/>
        <w:tblLook w:val="04A0" w:firstRow="1" w:lastRow="0" w:firstColumn="1" w:lastColumn="0" w:noHBand="0" w:noVBand="1"/>
      </w:tblPr>
      <w:tblGrid>
        <w:gridCol w:w="2830"/>
        <w:gridCol w:w="2832"/>
        <w:gridCol w:w="2832"/>
      </w:tblGrid>
      <w:tr w:rsidR="009D71F6" w:rsidRPr="008E635E" w:rsidTr="0087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9D71F6" w:rsidRPr="008E635E" w:rsidRDefault="009D71F6" w:rsidP="00876ED1">
            <w:pPr>
              <w:rPr>
                <w:rFonts w:ascii="Arial" w:hAnsi="Arial" w:cs="Arial"/>
                <w:sz w:val="24"/>
                <w:szCs w:val="24"/>
              </w:rPr>
            </w:pPr>
            <w:r w:rsidRPr="008E635E">
              <w:rPr>
                <w:rFonts w:ascii="Arial" w:hAnsi="Arial" w:cs="Arial"/>
                <w:sz w:val="24"/>
                <w:szCs w:val="24"/>
              </w:rPr>
              <w:t>Grupos de Edades</w:t>
            </w:r>
          </w:p>
        </w:tc>
        <w:tc>
          <w:tcPr>
            <w:tcW w:w="2832" w:type="dxa"/>
          </w:tcPr>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Mujeres</w:t>
            </w:r>
          </w:p>
        </w:tc>
        <w:tc>
          <w:tcPr>
            <w:tcW w:w="2832" w:type="dxa"/>
          </w:tcPr>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Hombres</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9D71F6" w:rsidRPr="008E635E" w:rsidRDefault="009D71F6" w:rsidP="00876ED1">
            <w:pPr>
              <w:rPr>
                <w:rFonts w:ascii="Arial" w:hAnsi="Arial" w:cs="Arial"/>
                <w:sz w:val="24"/>
                <w:szCs w:val="24"/>
              </w:rPr>
            </w:pPr>
            <w:r w:rsidRPr="008E635E">
              <w:rPr>
                <w:rFonts w:ascii="Arial" w:hAnsi="Arial" w:cs="Arial"/>
                <w:sz w:val="24"/>
                <w:szCs w:val="24"/>
              </w:rPr>
              <w:t>Menor de 15 años</w:t>
            </w:r>
          </w:p>
        </w:tc>
        <w:tc>
          <w:tcPr>
            <w:tcW w:w="2832" w:type="dxa"/>
          </w:tcPr>
          <w:p w:rsidR="009D71F6" w:rsidRPr="008E635E" w:rsidRDefault="00BE39D0"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832" w:type="dxa"/>
          </w:tcPr>
          <w:p w:rsidR="009D71F6" w:rsidRPr="008E635E" w:rsidRDefault="00BE39D0"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0" w:type="dxa"/>
          </w:tcPr>
          <w:p w:rsidR="009D71F6" w:rsidRPr="008E635E" w:rsidRDefault="009D71F6" w:rsidP="00876ED1">
            <w:pPr>
              <w:rPr>
                <w:rFonts w:ascii="Arial" w:hAnsi="Arial" w:cs="Arial"/>
                <w:sz w:val="24"/>
                <w:szCs w:val="24"/>
              </w:rPr>
            </w:pPr>
            <w:r w:rsidRPr="008E635E">
              <w:rPr>
                <w:rFonts w:ascii="Arial" w:hAnsi="Arial" w:cs="Arial"/>
                <w:sz w:val="24"/>
                <w:szCs w:val="24"/>
              </w:rPr>
              <w:t>De 15 a 29 años</w:t>
            </w:r>
          </w:p>
        </w:tc>
        <w:tc>
          <w:tcPr>
            <w:tcW w:w="2832" w:type="dxa"/>
          </w:tcPr>
          <w:p w:rsidR="009D71F6" w:rsidRPr="008E635E" w:rsidRDefault="00BB6D22"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5</w:t>
            </w:r>
          </w:p>
        </w:tc>
        <w:tc>
          <w:tcPr>
            <w:tcW w:w="2832" w:type="dxa"/>
          </w:tcPr>
          <w:p w:rsidR="009D71F6" w:rsidRPr="008E635E" w:rsidRDefault="00BB6D22"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1</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9D71F6" w:rsidRPr="008E635E" w:rsidRDefault="009D71F6" w:rsidP="00876ED1">
            <w:pPr>
              <w:rPr>
                <w:rFonts w:ascii="Arial" w:hAnsi="Arial" w:cs="Arial"/>
                <w:sz w:val="24"/>
                <w:szCs w:val="24"/>
              </w:rPr>
            </w:pPr>
            <w:r w:rsidRPr="008E635E">
              <w:rPr>
                <w:rFonts w:ascii="Arial" w:hAnsi="Arial" w:cs="Arial"/>
                <w:sz w:val="24"/>
                <w:szCs w:val="24"/>
              </w:rPr>
              <w:lastRenderedPageBreak/>
              <w:t>De 30 a 44 años</w:t>
            </w:r>
          </w:p>
        </w:tc>
        <w:tc>
          <w:tcPr>
            <w:tcW w:w="2832" w:type="dxa"/>
          </w:tcPr>
          <w:p w:rsidR="009D71F6" w:rsidRPr="008E635E" w:rsidRDefault="00BE39D0"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11</w:t>
            </w:r>
          </w:p>
        </w:tc>
        <w:tc>
          <w:tcPr>
            <w:tcW w:w="2832"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0" w:type="dxa"/>
          </w:tcPr>
          <w:p w:rsidR="009D71F6" w:rsidRPr="008E635E" w:rsidRDefault="009D71F6" w:rsidP="00876ED1">
            <w:pPr>
              <w:rPr>
                <w:rFonts w:ascii="Arial" w:hAnsi="Arial" w:cs="Arial"/>
                <w:sz w:val="24"/>
                <w:szCs w:val="24"/>
              </w:rPr>
            </w:pPr>
            <w:r w:rsidRPr="008E635E">
              <w:rPr>
                <w:rFonts w:ascii="Arial" w:hAnsi="Arial" w:cs="Arial"/>
                <w:sz w:val="24"/>
                <w:szCs w:val="24"/>
              </w:rPr>
              <w:t>De 45 a 59 años</w:t>
            </w:r>
          </w:p>
        </w:tc>
        <w:tc>
          <w:tcPr>
            <w:tcW w:w="2832" w:type="dxa"/>
          </w:tcPr>
          <w:p w:rsidR="009D71F6" w:rsidRPr="008E635E" w:rsidRDefault="00BE39D0"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3</w:t>
            </w:r>
          </w:p>
        </w:tc>
        <w:tc>
          <w:tcPr>
            <w:tcW w:w="2832" w:type="dxa"/>
          </w:tcPr>
          <w:p w:rsidR="009D71F6" w:rsidRPr="008E635E" w:rsidRDefault="00BE39D0"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9D71F6" w:rsidRPr="008E635E" w:rsidRDefault="009D71F6" w:rsidP="00876ED1">
            <w:pPr>
              <w:rPr>
                <w:rFonts w:ascii="Arial" w:hAnsi="Arial" w:cs="Arial"/>
                <w:sz w:val="24"/>
                <w:szCs w:val="24"/>
              </w:rPr>
            </w:pPr>
            <w:r w:rsidRPr="008E635E">
              <w:rPr>
                <w:rFonts w:ascii="Arial" w:hAnsi="Arial" w:cs="Arial"/>
                <w:sz w:val="24"/>
                <w:szCs w:val="24"/>
              </w:rPr>
              <w:t>60 o más años</w:t>
            </w:r>
          </w:p>
        </w:tc>
        <w:tc>
          <w:tcPr>
            <w:tcW w:w="2832"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832"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0" w:type="dxa"/>
          </w:tcPr>
          <w:p w:rsidR="009D71F6" w:rsidRPr="008E635E" w:rsidRDefault="009D71F6" w:rsidP="00876ED1">
            <w:pPr>
              <w:rPr>
                <w:rFonts w:ascii="Arial" w:hAnsi="Arial" w:cs="Arial"/>
                <w:sz w:val="24"/>
                <w:szCs w:val="24"/>
              </w:rPr>
            </w:pPr>
            <w:r w:rsidRPr="008E635E">
              <w:rPr>
                <w:rFonts w:ascii="Arial" w:hAnsi="Arial" w:cs="Arial"/>
                <w:sz w:val="24"/>
                <w:szCs w:val="24"/>
              </w:rPr>
              <w:t>TOTAL</w:t>
            </w:r>
          </w:p>
        </w:tc>
        <w:tc>
          <w:tcPr>
            <w:tcW w:w="2832" w:type="dxa"/>
          </w:tcPr>
          <w:p w:rsidR="009D71F6" w:rsidRPr="008E635E" w:rsidRDefault="00BE39D0"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19</w:t>
            </w:r>
          </w:p>
        </w:tc>
        <w:tc>
          <w:tcPr>
            <w:tcW w:w="2832" w:type="dxa"/>
          </w:tcPr>
          <w:p w:rsidR="009D71F6" w:rsidRPr="008E635E" w:rsidRDefault="00BE39D0"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1</w:t>
            </w:r>
          </w:p>
        </w:tc>
      </w:tr>
    </w:tbl>
    <w:p w:rsidR="009D71F6" w:rsidRPr="008E635E" w:rsidRDefault="009D71F6" w:rsidP="009D71F6">
      <w:pPr>
        <w:tabs>
          <w:tab w:val="left" w:pos="0"/>
          <w:tab w:val="left" w:pos="3532"/>
        </w:tabs>
        <w:spacing w:line="360" w:lineRule="auto"/>
        <w:jc w:val="both"/>
        <w:rPr>
          <w:rFonts w:ascii="Arial" w:hAnsi="Arial" w:cs="Arial"/>
          <w:b/>
          <w:sz w:val="24"/>
          <w:szCs w:val="24"/>
        </w:rPr>
      </w:pPr>
    </w:p>
    <w:p w:rsidR="009D71F6" w:rsidRPr="008E635E" w:rsidRDefault="009D71F6" w:rsidP="009D71F6">
      <w:pPr>
        <w:tabs>
          <w:tab w:val="left" w:pos="0"/>
          <w:tab w:val="left" w:pos="3532"/>
        </w:tabs>
        <w:spacing w:line="360" w:lineRule="auto"/>
        <w:jc w:val="both"/>
        <w:rPr>
          <w:rFonts w:ascii="Arial" w:hAnsi="Arial" w:cs="Arial"/>
          <w:b/>
          <w:sz w:val="24"/>
          <w:szCs w:val="24"/>
        </w:rPr>
      </w:pPr>
      <w:r w:rsidRPr="008E635E">
        <w:rPr>
          <w:rFonts w:ascii="Arial" w:hAnsi="Arial" w:cs="Arial"/>
          <w:b/>
          <w:noProof/>
          <w:sz w:val="24"/>
          <w:szCs w:val="24"/>
          <w:lang w:eastAsia="es-ES"/>
        </w:rPr>
        <w:drawing>
          <wp:inline distT="0" distB="0" distL="0" distR="0" wp14:anchorId="0B2DAD9A" wp14:editId="72699388">
            <wp:extent cx="5343525" cy="2057400"/>
            <wp:effectExtent l="0" t="0" r="9525"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D71F6" w:rsidRPr="008E635E" w:rsidRDefault="009D71F6" w:rsidP="009D71F6">
      <w:pPr>
        <w:tabs>
          <w:tab w:val="left" w:pos="0"/>
          <w:tab w:val="left" w:pos="3532"/>
        </w:tabs>
        <w:spacing w:line="360" w:lineRule="auto"/>
        <w:jc w:val="both"/>
        <w:rPr>
          <w:rFonts w:ascii="Arial" w:hAnsi="Arial" w:cs="Arial"/>
          <w:b/>
          <w:sz w:val="24"/>
          <w:szCs w:val="24"/>
        </w:rPr>
      </w:pPr>
    </w:p>
    <w:p w:rsidR="009D71F6" w:rsidRPr="008E635E" w:rsidRDefault="009D71F6" w:rsidP="009D71F6">
      <w:pPr>
        <w:rPr>
          <w:rFonts w:ascii="Arial" w:hAnsi="Arial" w:cs="Arial"/>
          <w:sz w:val="24"/>
          <w:szCs w:val="24"/>
        </w:rPr>
      </w:pPr>
      <w:r w:rsidRPr="008E635E">
        <w:rPr>
          <w:rFonts w:ascii="Arial" w:hAnsi="Arial" w:cs="Arial"/>
          <w:sz w:val="24"/>
          <w:szCs w:val="24"/>
        </w:rPr>
        <w:t>En las siguientes gráficas se muestra la escolaridad que tienen actualmente las personas atendidas.</w:t>
      </w:r>
    </w:p>
    <w:tbl>
      <w:tblPr>
        <w:tblStyle w:val="Tabladecuadrcula3-nfasis41"/>
        <w:tblpPr w:leftFromText="141" w:rightFromText="141" w:vertAnchor="text" w:horzAnchor="margin" w:tblpY="315"/>
        <w:tblW w:w="0" w:type="auto"/>
        <w:tblLook w:val="04A0" w:firstRow="1" w:lastRow="0" w:firstColumn="1" w:lastColumn="0" w:noHBand="0" w:noVBand="1"/>
      </w:tblPr>
      <w:tblGrid>
        <w:gridCol w:w="2831"/>
        <w:gridCol w:w="2831"/>
        <w:gridCol w:w="2832"/>
      </w:tblGrid>
      <w:tr w:rsidR="009D71F6" w:rsidRPr="008E635E" w:rsidTr="00876ED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31" w:type="dxa"/>
          </w:tcPr>
          <w:p w:rsidR="009D71F6" w:rsidRPr="008E635E" w:rsidRDefault="009D71F6" w:rsidP="00876ED1">
            <w:pPr>
              <w:rPr>
                <w:rFonts w:ascii="Arial" w:hAnsi="Arial" w:cs="Arial"/>
                <w:i w:val="0"/>
                <w:sz w:val="24"/>
                <w:szCs w:val="24"/>
              </w:rPr>
            </w:pPr>
            <w:r w:rsidRPr="008E635E">
              <w:rPr>
                <w:rFonts w:ascii="Arial" w:hAnsi="Arial" w:cs="Arial"/>
                <w:i w:val="0"/>
                <w:sz w:val="24"/>
                <w:szCs w:val="24"/>
              </w:rPr>
              <w:t>Escolaridad</w:t>
            </w:r>
          </w:p>
        </w:tc>
        <w:tc>
          <w:tcPr>
            <w:tcW w:w="2831" w:type="dxa"/>
          </w:tcPr>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Mujer</w:t>
            </w:r>
          </w:p>
        </w:tc>
        <w:tc>
          <w:tcPr>
            <w:tcW w:w="2832" w:type="dxa"/>
          </w:tcPr>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Hombre</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i w:val="0"/>
                <w:sz w:val="24"/>
                <w:szCs w:val="24"/>
              </w:rPr>
            </w:pPr>
            <w:r w:rsidRPr="008E635E">
              <w:rPr>
                <w:rFonts w:ascii="Arial" w:hAnsi="Arial" w:cs="Arial"/>
                <w:i w:val="0"/>
                <w:sz w:val="24"/>
                <w:szCs w:val="24"/>
              </w:rPr>
              <w:t>Sin instrucción</w:t>
            </w:r>
          </w:p>
        </w:tc>
        <w:tc>
          <w:tcPr>
            <w:tcW w:w="2831"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832"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i w:val="0"/>
                <w:sz w:val="24"/>
                <w:szCs w:val="24"/>
              </w:rPr>
            </w:pPr>
            <w:r w:rsidRPr="008E635E">
              <w:rPr>
                <w:rFonts w:ascii="Arial" w:hAnsi="Arial" w:cs="Arial"/>
                <w:i w:val="0"/>
                <w:sz w:val="24"/>
                <w:szCs w:val="24"/>
              </w:rPr>
              <w:t>Primaria</w:t>
            </w:r>
          </w:p>
        </w:tc>
        <w:tc>
          <w:tcPr>
            <w:tcW w:w="2831" w:type="dxa"/>
          </w:tcPr>
          <w:p w:rsidR="009D71F6" w:rsidRPr="008E635E" w:rsidRDefault="00B63FBA"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4</w:t>
            </w:r>
          </w:p>
        </w:tc>
        <w:tc>
          <w:tcPr>
            <w:tcW w:w="2832"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i w:val="0"/>
                <w:sz w:val="24"/>
                <w:szCs w:val="24"/>
              </w:rPr>
            </w:pPr>
            <w:r w:rsidRPr="008E635E">
              <w:rPr>
                <w:rFonts w:ascii="Arial" w:hAnsi="Arial" w:cs="Arial"/>
                <w:i w:val="0"/>
                <w:sz w:val="24"/>
                <w:szCs w:val="24"/>
              </w:rPr>
              <w:t>Secundaria</w:t>
            </w:r>
          </w:p>
        </w:tc>
        <w:tc>
          <w:tcPr>
            <w:tcW w:w="2831" w:type="dxa"/>
          </w:tcPr>
          <w:p w:rsidR="009D71F6" w:rsidRPr="008E635E" w:rsidRDefault="00B63FBA"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12</w:t>
            </w:r>
          </w:p>
        </w:tc>
        <w:tc>
          <w:tcPr>
            <w:tcW w:w="2832" w:type="dxa"/>
          </w:tcPr>
          <w:p w:rsidR="009D71F6" w:rsidRPr="008E635E" w:rsidRDefault="00B63FBA"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1</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i w:val="0"/>
                <w:sz w:val="24"/>
                <w:szCs w:val="24"/>
              </w:rPr>
            </w:pPr>
            <w:r w:rsidRPr="008E635E">
              <w:rPr>
                <w:rFonts w:ascii="Arial" w:hAnsi="Arial" w:cs="Arial"/>
                <w:i w:val="0"/>
                <w:sz w:val="24"/>
                <w:szCs w:val="24"/>
              </w:rPr>
              <w:t>Bachillerato</w:t>
            </w:r>
          </w:p>
        </w:tc>
        <w:tc>
          <w:tcPr>
            <w:tcW w:w="2831" w:type="dxa"/>
          </w:tcPr>
          <w:p w:rsidR="009D71F6" w:rsidRPr="008E635E" w:rsidRDefault="00B63FBA"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3</w:t>
            </w:r>
          </w:p>
        </w:tc>
        <w:tc>
          <w:tcPr>
            <w:tcW w:w="2832" w:type="dxa"/>
          </w:tcPr>
          <w:p w:rsidR="009D71F6" w:rsidRPr="008E635E" w:rsidRDefault="005647EF"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i w:val="0"/>
                <w:sz w:val="24"/>
                <w:szCs w:val="24"/>
              </w:rPr>
            </w:pPr>
            <w:r w:rsidRPr="008E635E">
              <w:rPr>
                <w:rFonts w:ascii="Arial" w:hAnsi="Arial" w:cs="Arial"/>
                <w:i w:val="0"/>
                <w:sz w:val="24"/>
                <w:szCs w:val="24"/>
              </w:rPr>
              <w:t>Licenciatura</w:t>
            </w:r>
          </w:p>
        </w:tc>
        <w:tc>
          <w:tcPr>
            <w:tcW w:w="2831" w:type="dxa"/>
          </w:tcPr>
          <w:p w:rsidR="009D71F6" w:rsidRPr="008E635E" w:rsidRDefault="00B63FBA"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832" w:type="dxa"/>
          </w:tcPr>
          <w:p w:rsidR="005647EF" w:rsidRPr="008E635E" w:rsidRDefault="005647EF"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i w:val="0"/>
                <w:sz w:val="24"/>
                <w:szCs w:val="24"/>
              </w:rPr>
            </w:pPr>
            <w:r w:rsidRPr="008E635E">
              <w:rPr>
                <w:rFonts w:ascii="Arial" w:hAnsi="Arial" w:cs="Arial"/>
                <w:i w:val="0"/>
                <w:sz w:val="24"/>
                <w:szCs w:val="24"/>
              </w:rPr>
              <w:t>No especifico</w:t>
            </w:r>
          </w:p>
        </w:tc>
        <w:tc>
          <w:tcPr>
            <w:tcW w:w="2831"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832"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i w:val="0"/>
                <w:sz w:val="24"/>
                <w:szCs w:val="24"/>
              </w:rPr>
            </w:pPr>
            <w:r w:rsidRPr="008E635E">
              <w:rPr>
                <w:rFonts w:ascii="Arial" w:hAnsi="Arial" w:cs="Arial"/>
                <w:i w:val="0"/>
                <w:sz w:val="24"/>
                <w:szCs w:val="24"/>
              </w:rPr>
              <w:t>total</w:t>
            </w:r>
          </w:p>
        </w:tc>
        <w:tc>
          <w:tcPr>
            <w:tcW w:w="2831" w:type="dxa"/>
          </w:tcPr>
          <w:p w:rsidR="009D71F6" w:rsidRPr="008E635E" w:rsidRDefault="00B63FBA"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19</w:t>
            </w:r>
          </w:p>
        </w:tc>
        <w:tc>
          <w:tcPr>
            <w:tcW w:w="2832" w:type="dxa"/>
          </w:tcPr>
          <w:p w:rsidR="009D71F6" w:rsidRPr="008E635E" w:rsidRDefault="00B63FBA"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1</w:t>
            </w:r>
          </w:p>
        </w:tc>
      </w:tr>
    </w:tbl>
    <w:p w:rsidR="009D71F6" w:rsidRPr="008E635E" w:rsidRDefault="009D71F6" w:rsidP="009D71F6">
      <w:pPr>
        <w:rPr>
          <w:rFonts w:ascii="Arial" w:hAnsi="Arial" w:cs="Arial"/>
          <w:sz w:val="24"/>
          <w:szCs w:val="24"/>
        </w:rPr>
      </w:pPr>
    </w:p>
    <w:p w:rsidR="009D71F6" w:rsidRPr="008E635E" w:rsidRDefault="009D71F6" w:rsidP="009D71F6">
      <w:pPr>
        <w:rPr>
          <w:rFonts w:ascii="Arial" w:hAnsi="Arial" w:cs="Arial"/>
          <w:sz w:val="24"/>
          <w:szCs w:val="24"/>
        </w:rPr>
      </w:pPr>
    </w:p>
    <w:p w:rsidR="009D71F6" w:rsidRPr="008E635E" w:rsidRDefault="009D71F6" w:rsidP="009D71F6">
      <w:pPr>
        <w:tabs>
          <w:tab w:val="left" w:pos="0"/>
          <w:tab w:val="left" w:pos="3532"/>
        </w:tabs>
        <w:spacing w:line="360" w:lineRule="auto"/>
        <w:jc w:val="both"/>
        <w:rPr>
          <w:rFonts w:ascii="Arial" w:hAnsi="Arial" w:cs="Arial"/>
          <w:b/>
          <w:sz w:val="24"/>
          <w:szCs w:val="24"/>
        </w:rPr>
      </w:pPr>
      <w:r w:rsidRPr="008E635E">
        <w:rPr>
          <w:rFonts w:ascii="Arial" w:hAnsi="Arial" w:cs="Arial"/>
          <w:b/>
          <w:noProof/>
          <w:sz w:val="24"/>
          <w:szCs w:val="24"/>
          <w:lang w:eastAsia="es-ES"/>
        </w:rPr>
        <w:drawing>
          <wp:inline distT="0" distB="0" distL="0" distR="0" wp14:anchorId="574DCE25" wp14:editId="5EEA34D6">
            <wp:extent cx="5372100" cy="1819275"/>
            <wp:effectExtent l="0" t="0" r="0" b="952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D71F6" w:rsidRPr="008E635E" w:rsidRDefault="009D71F6" w:rsidP="009D71F6">
      <w:pPr>
        <w:rPr>
          <w:rFonts w:ascii="Arial" w:hAnsi="Arial" w:cs="Arial"/>
          <w:sz w:val="24"/>
          <w:szCs w:val="24"/>
        </w:rPr>
      </w:pPr>
      <w:r w:rsidRPr="008E635E">
        <w:rPr>
          <w:rFonts w:ascii="Arial" w:hAnsi="Arial" w:cs="Arial"/>
          <w:sz w:val="24"/>
          <w:szCs w:val="24"/>
        </w:rPr>
        <w:lastRenderedPageBreak/>
        <w:t>En las siguientes gráficas se muestra el estado civil que tienen las personas atendidas en el momento de la consulta.</w:t>
      </w:r>
    </w:p>
    <w:tbl>
      <w:tblPr>
        <w:tblStyle w:val="Tablanormal11"/>
        <w:tblW w:w="0" w:type="auto"/>
        <w:tblLook w:val="04A0" w:firstRow="1" w:lastRow="0" w:firstColumn="1" w:lastColumn="0" w:noHBand="0" w:noVBand="1"/>
      </w:tblPr>
      <w:tblGrid>
        <w:gridCol w:w="2831"/>
        <w:gridCol w:w="2831"/>
        <w:gridCol w:w="2832"/>
      </w:tblGrid>
      <w:tr w:rsidR="009D71F6" w:rsidRPr="008E635E" w:rsidTr="0087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Estado Civil</w:t>
            </w:r>
          </w:p>
        </w:tc>
        <w:tc>
          <w:tcPr>
            <w:tcW w:w="2831" w:type="dxa"/>
          </w:tcPr>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Mujeres</w:t>
            </w:r>
          </w:p>
        </w:tc>
        <w:tc>
          <w:tcPr>
            <w:tcW w:w="2832" w:type="dxa"/>
          </w:tcPr>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Hombres</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Soltera(o)</w:t>
            </w:r>
          </w:p>
        </w:tc>
        <w:tc>
          <w:tcPr>
            <w:tcW w:w="2831" w:type="dxa"/>
          </w:tcPr>
          <w:p w:rsidR="009D71F6" w:rsidRPr="008E635E" w:rsidRDefault="00A335DA"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7</w:t>
            </w:r>
          </w:p>
        </w:tc>
        <w:tc>
          <w:tcPr>
            <w:tcW w:w="2832" w:type="dxa"/>
          </w:tcPr>
          <w:p w:rsidR="009D71F6" w:rsidRPr="008E635E" w:rsidRDefault="00EA6EC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Casada(o)</w:t>
            </w:r>
          </w:p>
        </w:tc>
        <w:tc>
          <w:tcPr>
            <w:tcW w:w="2831" w:type="dxa"/>
          </w:tcPr>
          <w:p w:rsidR="009D71F6" w:rsidRPr="008E635E" w:rsidRDefault="00EA6EC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9</w:t>
            </w:r>
          </w:p>
        </w:tc>
        <w:tc>
          <w:tcPr>
            <w:tcW w:w="2832" w:type="dxa"/>
          </w:tcPr>
          <w:p w:rsidR="009D71F6" w:rsidRPr="008E635E" w:rsidRDefault="00EA6EC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1</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Unión libre</w:t>
            </w:r>
          </w:p>
        </w:tc>
        <w:tc>
          <w:tcPr>
            <w:tcW w:w="2831" w:type="dxa"/>
          </w:tcPr>
          <w:p w:rsidR="009D71F6" w:rsidRPr="008E635E" w:rsidRDefault="00EA6EC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2</w:t>
            </w:r>
          </w:p>
        </w:tc>
        <w:tc>
          <w:tcPr>
            <w:tcW w:w="2832"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Viuda(o)</w:t>
            </w:r>
          </w:p>
        </w:tc>
        <w:tc>
          <w:tcPr>
            <w:tcW w:w="2831" w:type="dxa"/>
          </w:tcPr>
          <w:p w:rsidR="009D71F6" w:rsidRPr="008E635E" w:rsidRDefault="00EA6EC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1</w:t>
            </w:r>
          </w:p>
        </w:tc>
        <w:tc>
          <w:tcPr>
            <w:tcW w:w="2832"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Divorciada(o)</w:t>
            </w:r>
          </w:p>
        </w:tc>
        <w:tc>
          <w:tcPr>
            <w:tcW w:w="2831" w:type="dxa"/>
          </w:tcPr>
          <w:p w:rsidR="009D71F6" w:rsidRPr="008E635E" w:rsidRDefault="00EA6EC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832"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bl>
    <w:p w:rsidR="009D71F6" w:rsidRPr="008E635E" w:rsidRDefault="009D71F6" w:rsidP="009D71F6">
      <w:pPr>
        <w:rPr>
          <w:rFonts w:ascii="Arial" w:hAnsi="Arial" w:cs="Arial"/>
          <w:sz w:val="24"/>
          <w:szCs w:val="24"/>
        </w:rPr>
      </w:pPr>
      <w:r w:rsidRPr="008E635E">
        <w:rPr>
          <w:rFonts w:ascii="Arial" w:hAnsi="Arial" w:cs="Arial"/>
          <w:noProof/>
          <w:sz w:val="24"/>
          <w:szCs w:val="24"/>
          <w:lang w:eastAsia="es-ES"/>
        </w:rPr>
        <w:drawing>
          <wp:inline distT="0" distB="0" distL="0" distR="0" wp14:anchorId="59F9D5F3" wp14:editId="6091ADCE">
            <wp:extent cx="4095750" cy="2162175"/>
            <wp:effectExtent l="0" t="0" r="0"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D71F6" w:rsidRPr="008E635E" w:rsidRDefault="009D71F6" w:rsidP="009D71F6">
      <w:pPr>
        <w:rPr>
          <w:rFonts w:ascii="Arial" w:hAnsi="Arial" w:cs="Arial"/>
          <w:sz w:val="24"/>
          <w:szCs w:val="24"/>
        </w:rPr>
      </w:pPr>
      <w:r w:rsidRPr="008E635E">
        <w:rPr>
          <w:rFonts w:ascii="Arial" w:hAnsi="Arial" w:cs="Arial"/>
          <w:sz w:val="24"/>
          <w:szCs w:val="24"/>
        </w:rPr>
        <w:t>En las siguientes gráficas se muestra la ocupación que refirieron las personas atendidas al momento de la Orientación.</w:t>
      </w:r>
    </w:p>
    <w:tbl>
      <w:tblPr>
        <w:tblStyle w:val="Tabladecuadrcula1clara-nfasis31"/>
        <w:tblpPr w:leftFromText="141" w:rightFromText="141" w:vertAnchor="text" w:horzAnchor="margin" w:tblpY="254"/>
        <w:tblW w:w="0" w:type="auto"/>
        <w:tblLook w:val="04A0" w:firstRow="1" w:lastRow="0" w:firstColumn="1" w:lastColumn="0" w:noHBand="0" w:noVBand="1"/>
      </w:tblPr>
      <w:tblGrid>
        <w:gridCol w:w="2831"/>
        <w:gridCol w:w="2831"/>
        <w:gridCol w:w="2832"/>
      </w:tblGrid>
      <w:tr w:rsidR="009D71F6" w:rsidRPr="008E635E" w:rsidTr="0087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Ocupación</w:t>
            </w:r>
          </w:p>
        </w:tc>
        <w:tc>
          <w:tcPr>
            <w:tcW w:w="2831" w:type="dxa"/>
          </w:tcPr>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Mujeres</w:t>
            </w:r>
          </w:p>
        </w:tc>
        <w:tc>
          <w:tcPr>
            <w:tcW w:w="2832" w:type="dxa"/>
          </w:tcPr>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Hombres</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Trabajo doméstico</w:t>
            </w:r>
          </w:p>
        </w:tc>
        <w:tc>
          <w:tcPr>
            <w:tcW w:w="2831" w:type="dxa"/>
          </w:tcPr>
          <w:p w:rsidR="009D71F6" w:rsidRPr="008E635E" w:rsidRDefault="00956EF1"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7</w:t>
            </w:r>
          </w:p>
        </w:tc>
        <w:tc>
          <w:tcPr>
            <w:tcW w:w="2832"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Trabajo remunerado</w:t>
            </w:r>
          </w:p>
        </w:tc>
        <w:tc>
          <w:tcPr>
            <w:tcW w:w="2831" w:type="dxa"/>
          </w:tcPr>
          <w:p w:rsidR="009D71F6" w:rsidRPr="008E635E" w:rsidRDefault="00956EF1"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11</w:t>
            </w:r>
          </w:p>
        </w:tc>
        <w:tc>
          <w:tcPr>
            <w:tcW w:w="2832" w:type="dxa"/>
          </w:tcPr>
          <w:p w:rsidR="009D71F6" w:rsidRPr="008E635E" w:rsidRDefault="00956EF1"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1</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Estudiante</w:t>
            </w:r>
          </w:p>
        </w:tc>
        <w:tc>
          <w:tcPr>
            <w:tcW w:w="2831" w:type="dxa"/>
          </w:tcPr>
          <w:p w:rsidR="009D71F6" w:rsidRPr="008E635E" w:rsidRDefault="00956EF1"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832" w:type="dxa"/>
          </w:tcPr>
          <w:p w:rsidR="009D71F6" w:rsidRPr="008E635E" w:rsidRDefault="00956EF1"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Negocio propio</w:t>
            </w:r>
          </w:p>
        </w:tc>
        <w:tc>
          <w:tcPr>
            <w:tcW w:w="2831" w:type="dxa"/>
          </w:tcPr>
          <w:p w:rsidR="009D71F6" w:rsidRPr="008E635E" w:rsidRDefault="00956EF1"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1</w:t>
            </w:r>
          </w:p>
        </w:tc>
        <w:tc>
          <w:tcPr>
            <w:tcW w:w="2832"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Otro</w:t>
            </w:r>
          </w:p>
        </w:tc>
        <w:tc>
          <w:tcPr>
            <w:tcW w:w="2831"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832"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bl>
    <w:p w:rsidR="009D71F6" w:rsidRPr="008E635E" w:rsidRDefault="009D71F6" w:rsidP="009D71F6">
      <w:pPr>
        <w:rPr>
          <w:rFonts w:ascii="Arial" w:hAnsi="Arial" w:cs="Arial"/>
          <w:sz w:val="24"/>
          <w:szCs w:val="24"/>
        </w:rPr>
      </w:pPr>
    </w:p>
    <w:p w:rsidR="009D71F6" w:rsidRPr="008E635E" w:rsidRDefault="009D71F6" w:rsidP="009D71F6">
      <w:pPr>
        <w:rPr>
          <w:rFonts w:ascii="Arial" w:hAnsi="Arial" w:cs="Arial"/>
          <w:sz w:val="24"/>
          <w:szCs w:val="24"/>
        </w:rPr>
      </w:pPr>
      <w:r w:rsidRPr="008E635E">
        <w:rPr>
          <w:rFonts w:ascii="Arial" w:hAnsi="Arial" w:cs="Arial"/>
          <w:noProof/>
          <w:sz w:val="24"/>
          <w:szCs w:val="24"/>
          <w:lang w:eastAsia="es-ES"/>
        </w:rPr>
        <w:drawing>
          <wp:inline distT="0" distB="0" distL="0" distR="0" wp14:anchorId="4FC5B291" wp14:editId="6E6052BE">
            <wp:extent cx="3609975" cy="1981200"/>
            <wp:effectExtent l="0" t="0" r="9525"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71F6" w:rsidRPr="008E635E" w:rsidRDefault="009D71F6" w:rsidP="009D71F6">
      <w:pPr>
        <w:rPr>
          <w:rFonts w:ascii="Arial" w:hAnsi="Arial" w:cs="Arial"/>
          <w:sz w:val="24"/>
          <w:szCs w:val="24"/>
        </w:rPr>
      </w:pPr>
      <w:r w:rsidRPr="008E635E">
        <w:rPr>
          <w:rFonts w:ascii="Arial" w:hAnsi="Arial" w:cs="Arial"/>
          <w:sz w:val="24"/>
          <w:szCs w:val="24"/>
        </w:rPr>
        <w:lastRenderedPageBreak/>
        <w:t>Las siguientes gráficas muestran cuantas personas de las que fueron atendidas refirieron o no vivir algún tipo de violencia durante la Orientación.</w:t>
      </w:r>
    </w:p>
    <w:tbl>
      <w:tblPr>
        <w:tblStyle w:val="Tabladecuadrcula1clara-nfasis51"/>
        <w:tblW w:w="0" w:type="auto"/>
        <w:tblLook w:val="04A0" w:firstRow="1" w:lastRow="0" w:firstColumn="1" w:lastColumn="0" w:noHBand="0" w:noVBand="1"/>
      </w:tblPr>
      <w:tblGrid>
        <w:gridCol w:w="2831"/>
        <w:gridCol w:w="2831"/>
        <w:gridCol w:w="2832"/>
      </w:tblGrid>
      <w:tr w:rsidR="009D71F6" w:rsidRPr="008E635E" w:rsidTr="0087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Personas que viven o no viven violencia</w:t>
            </w:r>
          </w:p>
        </w:tc>
        <w:tc>
          <w:tcPr>
            <w:tcW w:w="2831" w:type="dxa"/>
          </w:tcPr>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Mujeres</w:t>
            </w:r>
          </w:p>
        </w:tc>
        <w:tc>
          <w:tcPr>
            <w:tcW w:w="2832" w:type="dxa"/>
          </w:tcPr>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Hombres</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Sin Violencia</w:t>
            </w:r>
          </w:p>
        </w:tc>
        <w:tc>
          <w:tcPr>
            <w:tcW w:w="2831" w:type="dxa"/>
          </w:tcPr>
          <w:p w:rsidR="009D71F6" w:rsidRPr="008E635E" w:rsidRDefault="00597C97"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2</w:t>
            </w:r>
          </w:p>
        </w:tc>
        <w:tc>
          <w:tcPr>
            <w:tcW w:w="2832" w:type="dxa"/>
          </w:tcPr>
          <w:p w:rsidR="009D71F6" w:rsidRPr="008E635E" w:rsidRDefault="00597C97"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1</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Con violencia</w:t>
            </w:r>
          </w:p>
        </w:tc>
        <w:tc>
          <w:tcPr>
            <w:tcW w:w="2831" w:type="dxa"/>
          </w:tcPr>
          <w:p w:rsidR="009D71F6" w:rsidRPr="008E635E" w:rsidRDefault="00597C97"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17</w:t>
            </w:r>
          </w:p>
        </w:tc>
        <w:tc>
          <w:tcPr>
            <w:tcW w:w="2832"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bl>
    <w:p w:rsidR="009D71F6" w:rsidRPr="008E635E" w:rsidRDefault="009D71F6" w:rsidP="009D71F6">
      <w:pPr>
        <w:rPr>
          <w:rFonts w:ascii="Arial" w:hAnsi="Arial" w:cs="Arial"/>
          <w:sz w:val="24"/>
          <w:szCs w:val="24"/>
        </w:rPr>
      </w:pPr>
    </w:p>
    <w:p w:rsidR="009D71F6" w:rsidRPr="008E635E" w:rsidRDefault="009D71F6" w:rsidP="009D71F6">
      <w:pPr>
        <w:rPr>
          <w:rFonts w:ascii="Arial" w:hAnsi="Arial" w:cs="Arial"/>
          <w:sz w:val="24"/>
          <w:szCs w:val="24"/>
        </w:rPr>
      </w:pPr>
      <w:r w:rsidRPr="008E635E">
        <w:rPr>
          <w:rFonts w:ascii="Arial" w:hAnsi="Arial" w:cs="Arial"/>
          <w:noProof/>
          <w:sz w:val="24"/>
          <w:szCs w:val="24"/>
          <w:lang w:eastAsia="es-ES"/>
        </w:rPr>
        <w:drawing>
          <wp:inline distT="0" distB="0" distL="0" distR="0" wp14:anchorId="00533CB6" wp14:editId="144CC4FF">
            <wp:extent cx="2133600" cy="1504950"/>
            <wp:effectExtent l="0" t="0" r="0"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D71F6" w:rsidRPr="008E635E" w:rsidRDefault="009D71F6" w:rsidP="009D71F6">
      <w:pPr>
        <w:rPr>
          <w:rFonts w:ascii="Arial" w:hAnsi="Arial" w:cs="Arial"/>
          <w:sz w:val="24"/>
          <w:szCs w:val="24"/>
        </w:rPr>
      </w:pPr>
    </w:p>
    <w:p w:rsidR="009D71F6" w:rsidRPr="008E635E" w:rsidRDefault="009D71F6" w:rsidP="009D71F6">
      <w:pPr>
        <w:rPr>
          <w:rFonts w:ascii="Arial" w:hAnsi="Arial" w:cs="Arial"/>
          <w:sz w:val="24"/>
          <w:szCs w:val="24"/>
        </w:rPr>
      </w:pPr>
    </w:p>
    <w:p w:rsidR="009D71F6" w:rsidRPr="008E635E" w:rsidRDefault="009D71F6" w:rsidP="009D71F6">
      <w:pPr>
        <w:rPr>
          <w:rFonts w:ascii="Arial" w:hAnsi="Arial" w:cs="Arial"/>
          <w:sz w:val="24"/>
          <w:szCs w:val="24"/>
        </w:rPr>
      </w:pPr>
    </w:p>
    <w:p w:rsidR="009D71F6" w:rsidRPr="008E635E" w:rsidRDefault="009D71F6" w:rsidP="009D71F6">
      <w:pPr>
        <w:rPr>
          <w:rFonts w:ascii="Arial" w:hAnsi="Arial" w:cs="Arial"/>
          <w:sz w:val="24"/>
          <w:szCs w:val="24"/>
        </w:rPr>
      </w:pPr>
    </w:p>
    <w:p w:rsidR="009D71F6" w:rsidRPr="008E635E" w:rsidRDefault="009D71F6" w:rsidP="009D71F6">
      <w:pPr>
        <w:rPr>
          <w:rFonts w:ascii="Arial" w:hAnsi="Arial" w:cs="Arial"/>
          <w:sz w:val="24"/>
          <w:szCs w:val="24"/>
        </w:rPr>
      </w:pPr>
      <w:r w:rsidRPr="008E635E">
        <w:rPr>
          <w:rFonts w:ascii="Arial" w:hAnsi="Arial" w:cs="Arial"/>
          <w:sz w:val="24"/>
          <w:szCs w:val="24"/>
        </w:rPr>
        <w:t xml:space="preserve">En las gráficas a continuación se presentan los tipos de violencia que refirieron vivir las personas que viven violencia. </w:t>
      </w:r>
    </w:p>
    <w:tbl>
      <w:tblPr>
        <w:tblStyle w:val="Tabladecuadrcula2-nfasis11"/>
        <w:tblW w:w="0" w:type="auto"/>
        <w:tblLook w:val="04A0" w:firstRow="1" w:lastRow="0" w:firstColumn="1" w:lastColumn="0" w:noHBand="0" w:noVBand="1"/>
      </w:tblPr>
      <w:tblGrid>
        <w:gridCol w:w="2831"/>
        <w:gridCol w:w="2831"/>
        <w:gridCol w:w="2832"/>
      </w:tblGrid>
      <w:tr w:rsidR="009D71F6" w:rsidRPr="008E635E" w:rsidTr="0087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Tipos de Violencia</w:t>
            </w:r>
          </w:p>
        </w:tc>
        <w:tc>
          <w:tcPr>
            <w:tcW w:w="2831" w:type="dxa"/>
          </w:tcPr>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Mujeres</w:t>
            </w:r>
          </w:p>
        </w:tc>
        <w:tc>
          <w:tcPr>
            <w:tcW w:w="2832" w:type="dxa"/>
          </w:tcPr>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Hombres</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Física</w:t>
            </w:r>
          </w:p>
        </w:tc>
        <w:tc>
          <w:tcPr>
            <w:tcW w:w="2831" w:type="dxa"/>
          </w:tcPr>
          <w:p w:rsidR="009D71F6" w:rsidRPr="008E635E" w:rsidRDefault="00C62571"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5</w:t>
            </w:r>
          </w:p>
        </w:tc>
        <w:tc>
          <w:tcPr>
            <w:tcW w:w="2832"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Psicológica</w:t>
            </w:r>
          </w:p>
        </w:tc>
        <w:tc>
          <w:tcPr>
            <w:tcW w:w="2831" w:type="dxa"/>
          </w:tcPr>
          <w:p w:rsidR="009D71F6" w:rsidRPr="008E635E" w:rsidRDefault="00C62571"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6</w:t>
            </w:r>
          </w:p>
        </w:tc>
        <w:tc>
          <w:tcPr>
            <w:tcW w:w="2832"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Económica</w:t>
            </w:r>
          </w:p>
        </w:tc>
        <w:tc>
          <w:tcPr>
            <w:tcW w:w="2831" w:type="dxa"/>
          </w:tcPr>
          <w:p w:rsidR="009D71F6" w:rsidRPr="008E635E" w:rsidRDefault="00C62571"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9</w:t>
            </w:r>
          </w:p>
        </w:tc>
        <w:tc>
          <w:tcPr>
            <w:tcW w:w="2832"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Sexual</w:t>
            </w:r>
          </w:p>
        </w:tc>
        <w:tc>
          <w:tcPr>
            <w:tcW w:w="2831" w:type="dxa"/>
          </w:tcPr>
          <w:p w:rsidR="009D71F6" w:rsidRPr="008E635E" w:rsidRDefault="00C62571"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2</w:t>
            </w:r>
          </w:p>
        </w:tc>
        <w:tc>
          <w:tcPr>
            <w:tcW w:w="2832"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Patrimonial</w:t>
            </w:r>
          </w:p>
        </w:tc>
        <w:tc>
          <w:tcPr>
            <w:tcW w:w="2831"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832"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bl>
    <w:p w:rsidR="009D71F6" w:rsidRPr="008E635E" w:rsidRDefault="009D71F6" w:rsidP="009D71F6">
      <w:pPr>
        <w:rPr>
          <w:rFonts w:ascii="Arial" w:hAnsi="Arial" w:cs="Arial"/>
          <w:sz w:val="24"/>
          <w:szCs w:val="24"/>
        </w:rPr>
      </w:pPr>
    </w:p>
    <w:p w:rsidR="009D71F6" w:rsidRPr="008E635E" w:rsidRDefault="009D71F6" w:rsidP="009D71F6">
      <w:pPr>
        <w:rPr>
          <w:rFonts w:ascii="Arial" w:hAnsi="Arial" w:cs="Arial"/>
          <w:sz w:val="24"/>
          <w:szCs w:val="24"/>
        </w:rPr>
      </w:pPr>
      <w:r w:rsidRPr="008E635E">
        <w:rPr>
          <w:rFonts w:ascii="Arial" w:hAnsi="Arial" w:cs="Arial"/>
          <w:noProof/>
          <w:sz w:val="24"/>
          <w:szCs w:val="24"/>
          <w:lang w:eastAsia="es-ES"/>
        </w:rPr>
        <w:drawing>
          <wp:inline distT="0" distB="0" distL="0" distR="0" wp14:anchorId="602E2AED" wp14:editId="6631A875">
            <wp:extent cx="4000500" cy="2076450"/>
            <wp:effectExtent l="0" t="0" r="0" b="0"/>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D71F6" w:rsidRPr="008E635E" w:rsidRDefault="009D71F6" w:rsidP="009D71F6">
      <w:pPr>
        <w:rPr>
          <w:rFonts w:ascii="Arial" w:hAnsi="Arial" w:cs="Arial"/>
          <w:sz w:val="24"/>
          <w:szCs w:val="24"/>
        </w:rPr>
      </w:pPr>
      <w:r w:rsidRPr="008E635E">
        <w:rPr>
          <w:rFonts w:ascii="Arial" w:hAnsi="Arial" w:cs="Arial"/>
          <w:sz w:val="24"/>
          <w:szCs w:val="24"/>
        </w:rPr>
        <w:lastRenderedPageBreak/>
        <w:t>A continuación en las gráficas se presenta la modalidad de la violencia.</w:t>
      </w:r>
    </w:p>
    <w:tbl>
      <w:tblPr>
        <w:tblStyle w:val="Tabladecuadrcula2-nfasis11"/>
        <w:tblW w:w="0" w:type="auto"/>
        <w:tblLook w:val="04A0" w:firstRow="1" w:lastRow="0" w:firstColumn="1" w:lastColumn="0" w:noHBand="0" w:noVBand="1"/>
      </w:tblPr>
      <w:tblGrid>
        <w:gridCol w:w="2831"/>
        <w:gridCol w:w="2831"/>
        <w:gridCol w:w="2832"/>
      </w:tblGrid>
      <w:tr w:rsidR="009D71F6" w:rsidRPr="008E635E" w:rsidTr="0087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Modalidad de Violencia</w:t>
            </w:r>
          </w:p>
        </w:tc>
        <w:tc>
          <w:tcPr>
            <w:tcW w:w="2831" w:type="dxa"/>
          </w:tcPr>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Mujeres</w:t>
            </w:r>
          </w:p>
        </w:tc>
        <w:tc>
          <w:tcPr>
            <w:tcW w:w="2832" w:type="dxa"/>
          </w:tcPr>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Hombres</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Familiar</w:t>
            </w:r>
          </w:p>
        </w:tc>
        <w:tc>
          <w:tcPr>
            <w:tcW w:w="2831" w:type="dxa"/>
          </w:tcPr>
          <w:p w:rsidR="009D71F6" w:rsidRPr="008E635E" w:rsidRDefault="00C62571"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16</w:t>
            </w:r>
          </w:p>
        </w:tc>
        <w:tc>
          <w:tcPr>
            <w:tcW w:w="2832"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Docente</w:t>
            </w:r>
          </w:p>
        </w:tc>
        <w:tc>
          <w:tcPr>
            <w:tcW w:w="2831"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832"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Institucional</w:t>
            </w:r>
          </w:p>
        </w:tc>
        <w:tc>
          <w:tcPr>
            <w:tcW w:w="2831"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832"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Comunitaria</w:t>
            </w:r>
          </w:p>
        </w:tc>
        <w:tc>
          <w:tcPr>
            <w:tcW w:w="2831" w:type="dxa"/>
          </w:tcPr>
          <w:p w:rsidR="009D71F6" w:rsidRPr="008E635E" w:rsidRDefault="00C62571"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1</w:t>
            </w:r>
          </w:p>
        </w:tc>
        <w:tc>
          <w:tcPr>
            <w:tcW w:w="2832"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9D71F6" w:rsidRPr="008E635E" w:rsidRDefault="009D71F6" w:rsidP="00876ED1">
            <w:pPr>
              <w:rPr>
                <w:rFonts w:ascii="Arial" w:hAnsi="Arial" w:cs="Arial"/>
                <w:sz w:val="24"/>
                <w:szCs w:val="24"/>
              </w:rPr>
            </w:pPr>
            <w:r w:rsidRPr="008E635E">
              <w:rPr>
                <w:rFonts w:ascii="Arial" w:hAnsi="Arial" w:cs="Arial"/>
                <w:sz w:val="24"/>
                <w:szCs w:val="24"/>
              </w:rPr>
              <w:t>Laboral</w:t>
            </w:r>
          </w:p>
        </w:tc>
        <w:tc>
          <w:tcPr>
            <w:tcW w:w="2831"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832"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bl>
    <w:p w:rsidR="009D71F6" w:rsidRPr="008E635E" w:rsidRDefault="009D71F6" w:rsidP="009D71F6">
      <w:pPr>
        <w:rPr>
          <w:rFonts w:ascii="Arial" w:hAnsi="Arial" w:cs="Arial"/>
          <w:sz w:val="24"/>
          <w:szCs w:val="24"/>
        </w:rPr>
      </w:pPr>
    </w:p>
    <w:p w:rsidR="009D71F6" w:rsidRPr="008E635E" w:rsidRDefault="009D71F6" w:rsidP="009D71F6">
      <w:pPr>
        <w:rPr>
          <w:rFonts w:ascii="Arial" w:hAnsi="Arial" w:cs="Arial"/>
          <w:sz w:val="24"/>
          <w:szCs w:val="24"/>
        </w:rPr>
      </w:pPr>
      <w:r w:rsidRPr="008E635E">
        <w:rPr>
          <w:rFonts w:ascii="Arial" w:hAnsi="Arial" w:cs="Arial"/>
          <w:noProof/>
          <w:sz w:val="24"/>
          <w:szCs w:val="24"/>
          <w:lang w:eastAsia="es-ES"/>
        </w:rPr>
        <w:drawing>
          <wp:inline distT="0" distB="0" distL="0" distR="0" wp14:anchorId="1A18852B" wp14:editId="39B99558">
            <wp:extent cx="3810000" cy="1971675"/>
            <wp:effectExtent l="0" t="0" r="0" b="9525"/>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D71F6" w:rsidRPr="008E635E" w:rsidRDefault="009D71F6" w:rsidP="009D71F6">
      <w:pPr>
        <w:rPr>
          <w:rFonts w:ascii="Arial" w:hAnsi="Arial" w:cs="Arial"/>
          <w:sz w:val="24"/>
          <w:szCs w:val="24"/>
        </w:rPr>
      </w:pPr>
    </w:p>
    <w:p w:rsidR="009D71F6" w:rsidRPr="008E635E" w:rsidRDefault="009D71F6" w:rsidP="009D71F6">
      <w:pPr>
        <w:rPr>
          <w:rFonts w:ascii="Arial" w:hAnsi="Arial" w:cs="Arial"/>
          <w:sz w:val="24"/>
          <w:szCs w:val="24"/>
        </w:rPr>
      </w:pPr>
      <w:r w:rsidRPr="008E635E">
        <w:rPr>
          <w:rFonts w:ascii="Arial" w:hAnsi="Arial" w:cs="Arial"/>
          <w:sz w:val="24"/>
          <w:szCs w:val="24"/>
        </w:rPr>
        <w:t>En el siguiente cuadro se presenta el número de personas atendidas y la localidad de donde provienen.</w:t>
      </w:r>
    </w:p>
    <w:tbl>
      <w:tblPr>
        <w:tblStyle w:val="Tabladecuadrcula2-nfasis41"/>
        <w:tblW w:w="0" w:type="auto"/>
        <w:tblLook w:val="04A0" w:firstRow="1" w:lastRow="0" w:firstColumn="1" w:lastColumn="0" w:noHBand="0" w:noVBand="1"/>
      </w:tblPr>
      <w:tblGrid>
        <w:gridCol w:w="2123"/>
        <w:gridCol w:w="2123"/>
        <w:gridCol w:w="2124"/>
      </w:tblGrid>
      <w:tr w:rsidR="009D71F6" w:rsidRPr="008E635E" w:rsidTr="0087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Pr="008E635E" w:rsidRDefault="009D71F6" w:rsidP="00876ED1">
            <w:pPr>
              <w:rPr>
                <w:rFonts w:ascii="Arial" w:hAnsi="Arial" w:cs="Arial"/>
                <w:sz w:val="24"/>
                <w:szCs w:val="24"/>
              </w:rPr>
            </w:pPr>
            <w:r w:rsidRPr="008E635E">
              <w:rPr>
                <w:rFonts w:ascii="Arial" w:hAnsi="Arial" w:cs="Arial"/>
                <w:sz w:val="24"/>
                <w:szCs w:val="24"/>
              </w:rPr>
              <w:t>Localidades</w:t>
            </w:r>
          </w:p>
        </w:tc>
        <w:tc>
          <w:tcPr>
            <w:tcW w:w="2123" w:type="dxa"/>
          </w:tcPr>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Mujeres</w:t>
            </w:r>
          </w:p>
        </w:tc>
        <w:tc>
          <w:tcPr>
            <w:tcW w:w="2124" w:type="dxa"/>
          </w:tcPr>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Hombres</w:t>
            </w:r>
          </w:p>
          <w:p w:rsidR="009D71F6" w:rsidRPr="008E635E" w:rsidRDefault="009D71F6" w:rsidP="00876ED1">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Pr="008E635E" w:rsidRDefault="009D71F6" w:rsidP="00876ED1">
            <w:pPr>
              <w:rPr>
                <w:rFonts w:ascii="Arial" w:hAnsi="Arial" w:cs="Arial"/>
                <w:sz w:val="24"/>
                <w:szCs w:val="24"/>
              </w:rPr>
            </w:pPr>
            <w:r w:rsidRPr="008E635E">
              <w:rPr>
                <w:rFonts w:ascii="Arial" w:hAnsi="Arial" w:cs="Arial"/>
                <w:sz w:val="24"/>
                <w:szCs w:val="24"/>
              </w:rPr>
              <w:t>Chantepec</w:t>
            </w:r>
          </w:p>
        </w:tc>
        <w:tc>
          <w:tcPr>
            <w:tcW w:w="2123" w:type="dxa"/>
          </w:tcPr>
          <w:p w:rsidR="009D71F6" w:rsidRPr="008E635E" w:rsidRDefault="005647EF"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2</w:t>
            </w:r>
          </w:p>
        </w:tc>
        <w:tc>
          <w:tcPr>
            <w:tcW w:w="2124" w:type="dxa"/>
          </w:tcPr>
          <w:p w:rsidR="009D71F6" w:rsidRPr="008E635E" w:rsidRDefault="005647EF"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123" w:type="dxa"/>
          </w:tcPr>
          <w:p w:rsidR="009D71F6" w:rsidRPr="008E635E" w:rsidRDefault="009D71F6" w:rsidP="00876ED1">
            <w:pPr>
              <w:rPr>
                <w:rFonts w:ascii="Arial" w:hAnsi="Arial" w:cs="Arial"/>
                <w:sz w:val="24"/>
                <w:szCs w:val="24"/>
              </w:rPr>
            </w:pPr>
            <w:r w:rsidRPr="008E635E">
              <w:rPr>
                <w:rFonts w:ascii="Arial" w:hAnsi="Arial" w:cs="Arial"/>
                <w:sz w:val="24"/>
                <w:szCs w:val="24"/>
              </w:rPr>
              <w:t>San Juan Cósala</w:t>
            </w:r>
          </w:p>
        </w:tc>
        <w:tc>
          <w:tcPr>
            <w:tcW w:w="2123" w:type="dxa"/>
          </w:tcPr>
          <w:p w:rsidR="009D71F6" w:rsidRPr="008E635E" w:rsidRDefault="008E635E"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3</w:t>
            </w:r>
          </w:p>
        </w:tc>
        <w:tc>
          <w:tcPr>
            <w:tcW w:w="2124" w:type="dxa"/>
          </w:tcPr>
          <w:p w:rsidR="009D71F6" w:rsidRPr="008E635E" w:rsidRDefault="008E635E"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Pr="008E635E" w:rsidRDefault="009D71F6" w:rsidP="00876ED1">
            <w:pPr>
              <w:rPr>
                <w:rFonts w:ascii="Arial" w:hAnsi="Arial" w:cs="Arial"/>
                <w:sz w:val="24"/>
                <w:szCs w:val="24"/>
              </w:rPr>
            </w:pPr>
            <w:r w:rsidRPr="008E635E">
              <w:rPr>
                <w:rFonts w:ascii="Arial" w:hAnsi="Arial" w:cs="Arial"/>
                <w:sz w:val="24"/>
                <w:szCs w:val="24"/>
              </w:rPr>
              <w:t>San Cristóbal</w:t>
            </w:r>
          </w:p>
        </w:tc>
        <w:tc>
          <w:tcPr>
            <w:tcW w:w="2123"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124"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123" w:type="dxa"/>
          </w:tcPr>
          <w:p w:rsidR="009D71F6" w:rsidRPr="008E635E" w:rsidRDefault="009D71F6" w:rsidP="00876ED1">
            <w:pPr>
              <w:rPr>
                <w:rFonts w:ascii="Arial" w:hAnsi="Arial" w:cs="Arial"/>
                <w:sz w:val="24"/>
                <w:szCs w:val="24"/>
              </w:rPr>
            </w:pPr>
            <w:r w:rsidRPr="008E635E">
              <w:rPr>
                <w:rFonts w:ascii="Arial" w:hAnsi="Arial" w:cs="Arial"/>
                <w:sz w:val="24"/>
                <w:szCs w:val="24"/>
              </w:rPr>
              <w:t>Zapotitan de Hidalgo</w:t>
            </w:r>
          </w:p>
        </w:tc>
        <w:tc>
          <w:tcPr>
            <w:tcW w:w="2123" w:type="dxa"/>
          </w:tcPr>
          <w:p w:rsidR="009D71F6" w:rsidRPr="008E635E" w:rsidRDefault="008E635E"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2</w:t>
            </w:r>
          </w:p>
        </w:tc>
        <w:tc>
          <w:tcPr>
            <w:tcW w:w="2124"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Pr="008E635E" w:rsidRDefault="009D71F6" w:rsidP="00876ED1">
            <w:pPr>
              <w:rPr>
                <w:rFonts w:ascii="Arial" w:hAnsi="Arial" w:cs="Arial"/>
                <w:sz w:val="24"/>
                <w:szCs w:val="24"/>
              </w:rPr>
            </w:pPr>
            <w:r w:rsidRPr="008E635E">
              <w:rPr>
                <w:rFonts w:ascii="Arial" w:hAnsi="Arial" w:cs="Arial"/>
                <w:sz w:val="24"/>
                <w:szCs w:val="24"/>
              </w:rPr>
              <w:t>Huejotitan</w:t>
            </w:r>
          </w:p>
        </w:tc>
        <w:tc>
          <w:tcPr>
            <w:tcW w:w="2123" w:type="dxa"/>
          </w:tcPr>
          <w:p w:rsidR="009D71F6" w:rsidRPr="008E635E" w:rsidRDefault="008E635E"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124"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123" w:type="dxa"/>
          </w:tcPr>
          <w:p w:rsidR="009D71F6" w:rsidRPr="008E635E" w:rsidRDefault="009D71F6" w:rsidP="00876ED1">
            <w:pPr>
              <w:rPr>
                <w:rFonts w:ascii="Arial" w:hAnsi="Arial" w:cs="Arial"/>
                <w:sz w:val="24"/>
                <w:szCs w:val="24"/>
              </w:rPr>
            </w:pPr>
            <w:r w:rsidRPr="008E635E">
              <w:rPr>
                <w:rFonts w:ascii="Arial" w:hAnsi="Arial" w:cs="Arial"/>
                <w:sz w:val="24"/>
                <w:szCs w:val="24"/>
              </w:rPr>
              <w:t>El Molino</w:t>
            </w:r>
          </w:p>
        </w:tc>
        <w:tc>
          <w:tcPr>
            <w:tcW w:w="2123" w:type="dxa"/>
          </w:tcPr>
          <w:p w:rsidR="009D71F6" w:rsidRPr="008E635E" w:rsidRDefault="008E635E"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124"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Pr="008E635E" w:rsidRDefault="009D71F6" w:rsidP="00876ED1">
            <w:pPr>
              <w:rPr>
                <w:rFonts w:ascii="Arial" w:hAnsi="Arial" w:cs="Arial"/>
                <w:sz w:val="24"/>
                <w:szCs w:val="24"/>
              </w:rPr>
            </w:pPr>
            <w:r w:rsidRPr="008E635E">
              <w:rPr>
                <w:rFonts w:ascii="Arial" w:hAnsi="Arial" w:cs="Arial"/>
                <w:sz w:val="24"/>
                <w:szCs w:val="24"/>
              </w:rPr>
              <w:t>San Pedro</w:t>
            </w:r>
          </w:p>
        </w:tc>
        <w:tc>
          <w:tcPr>
            <w:tcW w:w="2123" w:type="dxa"/>
          </w:tcPr>
          <w:p w:rsidR="009D71F6" w:rsidRPr="008E635E" w:rsidRDefault="005647EF"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124"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123" w:type="dxa"/>
          </w:tcPr>
          <w:p w:rsidR="009D71F6" w:rsidRPr="008E635E" w:rsidRDefault="009D71F6" w:rsidP="00876ED1">
            <w:pPr>
              <w:rPr>
                <w:rFonts w:ascii="Arial" w:hAnsi="Arial" w:cs="Arial"/>
                <w:sz w:val="24"/>
                <w:szCs w:val="24"/>
              </w:rPr>
            </w:pPr>
            <w:r w:rsidRPr="008E635E">
              <w:rPr>
                <w:rFonts w:ascii="Arial" w:hAnsi="Arial" w:cs="Arial"/>
                <w:sz w:val="24"/>
                <w:szCs w:val="24"/>
              </w:rPr>
              <w:t>Las Trojes</w:t>
            </w:r>
          </w:p>
        </w:tc>
        <w:tc>
          <w:tcPr>
            <w:tcW w:w="2123"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124"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Pr="008E635E" w:rsidRDefault="009D71F6" w:rsidP="00876ED1">
            <w:pPr>
              <w:rPr>
                <w:rFonts w:ascii="Arial" w:hAnsi="Arial" w:cs="Arial"/>
                <w:sz w:val="24"/>
                <w:szCs w:val="24"/>
              </w:rPr>
            </w:pPr>
            <w:r w:rsidRPr="008E635E">
              <w:rPr>
                <w:rFonts w:ascii="Arial" w:hAnsi="Arial" w:cs="Arial"/>
                <w:sz w:val="24"/>
                <w:szCs w:val="24"/>
              </w:rPr>
              <w:t>Nextipac</w:t>
            </w:r>
          </w:p>
        </w:tc>
        <w:tc>
          <w:tcPr>
            <w:tcW w:w="2123" w:type="dxa"/>
          </w:tcPr>
          <w:p w:rsidR="009D71F6" w:rsidRPr="008E635E" w:rsidRDefault="008E635E"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2</w:t>
            </w:r>
          </w:p>
        </w:tc>
        <w:tc>
          <w:tcPr>
            <w:tcW w:w="2124"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123" w:type="dxa"/>
          </w:tcPr>
          <w:p w:rsidR="009D71F6" w:rsidRPr="008E635E" w:rsidRDefault="009D71F6" w:rsidP="00876ED1">
            <w:pPr>
              <w:rPr>
                <w:rFonts w:ascii="Arial" w:hAnsi="Arial" w:cs="Arial"/>
                <w:sz w:val="24"/>
                <w:szCs w:val="24"/>
              </w:rPr>
            </w:pPr>
            <w:r w:rsidRPr="008E635E">
              <w:rPr>
                <w:rFonts w:ascii="Arial" w:hAnsi="Arial" w:cs="Arial"/>
                <w:sz w:val="24"/>
                <w:szCs w:val="24"/>
              </w:rPr>
              <w:t>Potrerillos</w:t>
            </w:r>
          </w:p>
        </w:tc>
        <w:tc>
          <w:tcPr>
            <w:tcW w:w="2123" w:type="dxa"/>
          </w:tcPr>
          <w:p w:rsidR="009D71F6" w:rsidRPr="008E635E" w:rsidRDefault="005647EF"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124"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Pr="008E635E" w:rsidRDefault="009D71F6" w:rsidP="00876ED1">
            <w:pPr>
              <w:rPr>
                <w:rFonts w:ascii="Arial" w:hAnsi="Arial" w:cs="Arial"/>
                <w:sz w:val="24"/>
                <w:szCs w:val="24"/>
              </w:rPr>
            </w:pPr>
            <w:r w:rsidRPr="008E635E">
              <w:rPr>
                <w:rFonts w:ascii="Arial" w:hAnsi="Arial" w:cs="Arial"/>
                <w:sz w:val="24"/>
                <w:szCs w:val="24"/>
              </w:rPr>
              <w:t>San Luciano</w:t>
            </w:r>
          </w:p>
        </w:tc>
        <w:tc>
          <w:tcPr>
            <w:tcW w:w="2123"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124" w:type="dxa"/>
          </w:tcPr>
          <w:p w:rsidR="009D71F6" w:rsidRPr="008E635E" w:rsidRDefault="009D71F6"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123" w:type="dxa"/>
          </w:tcPr>
          <w:p w:rsidR="009D71F6" w:rsidRPr="008E635E" w:rsidRDefault="009D71F6" w:rsidP="00876ED1">
            <w:pPr>
              <w:rPr>
                <w:rFonts w:ascii="Arial" w:hAnsi="Arial" w:cs="Arial"/>
                <w:sz w:val="24"/>
                <w:szCs w:val="24"/>
              </w:rPr>
            </w:pPr>
            <w:r w:rsidRPr="008E635E">
              <w:rPr>
                <w:rFonts w:ascii="Arial" w:hAnsi="Arial" w:cs="Arial"/>
                <w:sz w:val="24"/>
                <w:szCs w:val="24"/>
              </w:rPr>
              <w:t>Jocotepec</w:t>
            </w:r>
          </w:p>
        </w:tc>
        <w:tc>
          <w:tcPr>
            <w:tcW w:w="2123" w:type="dxa"/>
          </w:tcPr>
          <w:p w:rsidR="009D71F6" w:rsidRPr="008E635E" w:rsidRDefault="008E635E"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10</w:t>
            </w:r>
          </w:p>
        </w:tc>
        <w:tc>
          <w:tcPr>
            <w:tcW w:w="2124" w:type="dxa"/>
          </w:tcPr>
          <w:p w:rsidR="009D71F6" w:rsidRPr="008E635E" w:rsidRDefault="008E635E"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1</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Pr="008E635E" w:rsidRDefault="009D71F6" w:rsidP="00876ED1">
            <w:pPr>
              <w:rPr>
                <w:rFonts w:ascii="Arial" w:hAnsi="Arial" w:cs="Arial"/>
                <w:sz w:val="24"/>
                <w:szCs w:val="24"/>
              </w:rPr>
            </w:pPr>
            <w:r w:rsidRPr="008E635E">
              <w:rPr>
                <w:rFonts w:ascii="Arial" w:hAnsi="Arial" w:cs="Arial"/>
                <w:sz w:val="24"/>
                <w:szCs w:val="24"/>
              </w:rPr>
              <w:t>El sauz</w:t>
            </w:r>
          </w:p>
        </w:tc>
        <w:tc>
          <w:tcPr>
            <w:tcW w:w="2123" w:type="dxa"/>
          </w:tcPr>
          <w:p w:rsidR="009D71F6" w:rsidRPr="008E635E" w:rsidRDefault="005647EF"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124" w:type="dxa"/>
          </w:tcPr>
          <w:p w:rsidR="009D71F6" w:rsidRPr="008E635E" w:rsidRDefault="005647EF"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c>
          <w:tcPr>
            <w:cnfStyle w:val="001000000000" w:firstRow="0" w:lastRow="0" w:firstColumn="1" w:lastColumn="0" w:oddVBand="0" w:evenVBand="0" w:oddHBand="0" w:evenHBand="0" w:firstRowFirstColumn="0" w:firstRowLastColumn="0" w:lastRowFirstColumn="0" w:lastRowLastColumn="0"/>
            <w:tcW w:w="2123" w:type="dxa"/>
          </w:tcPr>
          <w:p w:rsidR="009D71F6" w:rsidRPr="008E635E" w:rsidRDefault="009D71F6" w:rsidP="00876ED1">
            <w:pPr>
              <w:rPr>
                <w:rFonts w:ascii="Arial" w:hAnsi="Arial" w:cs="Arial"/>
                <w:sz w:val="24"/>
                <w:szCs w:val="24"/>
              </w:rPr>
            </w:pPr>
            <w:r w:rsidRPr="008E635E">
              <w:rPr>
                <w:rFonts w:ascii="Arial" w:hAnsi="Arial" w:cs="Arial"/>
                <w:sz w:val="24"/>
                <w:szCs w:val="24"/>
              </w:rPr>
              <w:t>Externos</w:t>
            </w:r>
          </w:p>
        </w:tc>
        <w:tc>
          <w:tcPr>
            <w:tcW w:w="2123"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c>
          <w:tcPr>
            <w:tcW w:w="2124" w:type="dxa"/>
          </w:tcPr>
          <w:p w:rsidR="009D71F6" w:rsidRPr="008E635E" w:rsidRDefault="009D71F6" w:rsidP="00876E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635E">
              <w:rPr>
                <w:rFonts w:ascii="Arial" w:hAnsi="Arial" w:cs="Arial"/>
                <w:sz w:val="24"/>
                <w:szCs w:val="24"/>
              </w:rPr>
              <w:t>0</w:t>
            </w:r>
          </w:p>
        </w:tc>
      </w:tr>
      <w:tr w:rsidR="009D71F6" w:rsidRPr="008E635E" w:rsidTr="0087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9D71F6" w:rsidRPr="008E635E" w:rsidRDefault="009D71F6" w:rsidP="00876ED1">
            <w:pPr>
              <w:rPr>
                <w:rFonts w:ascii="Arial" w:hAnsi="Arial" w:cs="Arial"/>
                <w:sz w:val="24"/>
                <w:szCs w:val="24"/>
              </w:rPr>
            </w:pPr>
            <w:r w:rsidRPr="008E635E">
              <w:rPr>
                <w:rFonts w:ascii="Arial" w:hAnsi="Arial" w:cs="Arial"/>
                <w:sz w:val="24"/>
                <w:szCs w:val="24"/>
              </w:rPr>
              <w:t>TOTAL</w:t>
            </w:r>
          </w:p>
        </w:tc>
        <w:tc>
          <w:tcPr>
            <w:tcW w:w="2123" w:type="dxa"/>
          </w:tcPr>
          <w:p w:rsidR="009D71F6" w:rsidRPr="008E635E" w:rsidRDefault="008E635E"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19</w:t>
            </w:r>
          </w:p>
        </w:tc>
        <w:tc>
          <w:tcPr>
            <w:tcW w:w="2124" w:type="dxa"/>
          </w:tcPr>
          <w:p w:rsidR="009D71F6" w:rsidRPr="008E635E" w:rsidRDefault="008E635E" w:rsidP="00876E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635E">
              <w:rPr>
                <w:rFonts w:ascii="Arial" w:hAnsi="Arial" w:cs="Arial"/>
                <w:sz w:val="24"/>
                <w:szCs w:val="24"/>
              </w:rPr>
              <w:t>1</w:t>
            </w:r>
          </w:p>
        </w:tc>
      </w:tr>
    </w:tbl>
    <w:p w:rsidR="009D71F6" w:rsidRDefault="009D71F6" w:rsidP="009D71F6">
      <w:pPr>
        <w:tabs>
          <w:tab w:val="left" w:pos="0"/>
          <w:tab w:val="left" w:pos="3532"/>
        </w:tabs>
        <w:spacing w:line="360" w:lineRule="auto"/>
        <w:jc w:val="both"/>
        <w:rPr>
          <w:rFonts w:ascii="Arial" w:hAnsi="Arial" w:cs="Arial"/>
          <w:b/>
          <w:sz w:val="24"/>
          <w:szCs w:val="24"/>
        </w:rPr>
      </w:pPr>
    </w:p>
    <w:p w:rsidR="008E635E" w:rsidRPr="008E635E" w:rsidRDefault="008E635E" w:rsidP="009D71F6">
      <w:pPr>
        <w:tabs>
          <w:tab w:val="left" w:pos="0"/>
          <w:tab w:val="left" w:pos="3532"/>
        </w:tabs>
        <w:spacing w:line="360" w:lineRule="auto"/>
        <w:jc w:val="both"/>
        <w:rPr>
          <w:rFonts w:ascii="Arial" w:hAnsi="Arial" w:cs="Arial"/>
          <w:b/>
          <w:sz w:val="24"/>
          <w:szCs w:val="24"/>
        </w:rPr>
      </w:pPr>
    </w:p>
    <w:p w:rsidR="009D71F6" w:rsidRPr="008E635E" w:rsidRDefault="009D71F6" w:rsidP="009D71F6">
      <w:pPr>
        <w:tabs>
          <w:tab w:val="left" w:pos="0"/>
          <w:tab w:val="left" w:pos="3532"/>
        </w:tabs>
        <w:spacing w:line="360" w:lineRule="auto"/>
        <w:jc w:val="both"/>
        <w:rPr>
          <w:rFonts w:ascii="Arial" w:hAnsi="Arial" w:cs="Arial"/>
          <w:b/>
          <w:sz w:val="24"/>
          <w:szCs w:val="24"/>
        </w:rPr>
      </w:pPr>
      <w:r w:rsidRPr="008E635E">
        <w:rPr>
          <w:rFonts w:ascii="Arial" w:hAnsi="Arial" w:cs="Arial"/>
          <w:b/>
          <w:sz w:val="24"/>
          <w:szCs w:val="24"/>
        </w:rPr>
        <w:t>Conclusión:</w:t>
      </w:r>
    </w:p>
    <w:p w:rsidR="009D71F6" w:rsidRDefault="008E635E" w:rsidP="009D71F6">
      <w:pPr>
        <w:tabs>
          <w:tab w:val="left" w:pos="0"/>
          <w:tab w:val="left" w:pos="3532"/>
        </w:tabs>
        <w:spacing w:line="360" w:lineRule="auto"/>
        <w:jc w:val="both"/>
        <w:rPr>
          <w:rFonts w:ascii="Arial" w:hAnsi="Arial" w:cs="Arial"/>
          <w:sz w:val="24"/>
          <w:szCs w:val="24"/>
        </w:rPr>
      </w:pPr>
      <w:r>
        <w:rPr>
          <w:rFonts w:ascii="Arial" w:hAnsi="Arial" w:cs="Arial"/>
          <w:sz w:val="24"/>
          <w:szCs w:val="24"/>
        </w:rPr>
        <w:t xml:space="preserve">Se concluye con una enriquecedora experiencia por parte de esta profesionista, con las ganas de continuar bajo la misma línea, tratando siempre de ser mejores con nuestro </w:t>
      </w:r>
      <w:proofErr w:type="spellStart"/>
      <w:r>
        <w:rPr>
          <w:rFonts w:ascii="Arial" w:hAnsi="Arial" w:cs="Arial"/>
          <w:sz w:val="24"/>
          <w:szCs w:val="24"/>
        </w:rPr>
        <w:t>genero</w:t>
      </w:r>
      <w:proofErr w:type="spellEnd"/>
      <w:r>
        <w:rPr>
          <w:rFonts w:ascii="Arial" w:hAnsi="Arial" w:cs="Arial"/>
          <w:sz w:val="24"/>
          <w:szCs w:val="24"/>
        </w:rPr>
        <w:t xml:space="preserve">, buscando </w:t>
      </w:r>
      <w:proofErr w:type="spellStart"/>
      <w:r>
        <w:rPr>
          <w:rFonts w:ascii="Arial" w:hAnsi="Arial" w:cs="Arial"/>
          <w:sz w:val="24"/>
          <w:szCs w:val="24"/>
        </w:rPr>
        <w:t>iempre</w:t>
      </w:r>
      <w:proofErr w:type="spellEnd"/>
      <w:r>
        <w:rPr>
          <w:rFonts w:ascii="Arial" w:hAnsi="Arial" w:cs="Arial"/>
          <w:sz w:val="24"/>
          <w:szCs w:val="24"/>
        </w:rPr>
        <w:t xml:space="preserve"> la manera de apoyar en la mayor medida de lo posible, esperando se siga construyendo un camino </w:t>
      </w:r>
      <w:proofErr w:type="spellStart"/>
      <w:r>
        <w:rPr>
          <w:rFonts w:ascii="Arial" w:hAnsi="Arial" w:cs="Arial"/>
          <w:sz w:val="24"/>
          <w:szCs w:val="24"/>
        </w:rPr>
        <w:t>mas</w:t>
      </w:r>
      <w:proofErr w:type="spellEnd"/>
      <w:r>
        <w:rPr>
          <w:rFonts w:ascii="Arial" w:hAnsi="Arial" w:cs="Arial"/>
          <w:sz w:val="24"/>
          <w:szCs w:val="24"/>
        </w:rPr>
        <w:t xml:space="preserve"> plano para las mujeres, para que los pesos sean menos, para que el caminar sea </w:t>
      </w:r>
      <w:proofErr w:type="spellStart"/>
      <w:r>
        <w:rPr>
          <w:rFonts w:ascii="Arial" w:hAnsi="Arial" w:cs="Arial"/>
          <w:sz w:val="24"/>
          <w:szCs w:val="24"/>
        </w:rPr>
        <w:t>mas</w:t>
      </w:r>
      <w:proofErr w:type="spellEnd"/>
      <w:r>
        <w:rPr>
          <w:rFonts w:ascii="Arial" w:hAnsi="Arial" w:cs="Arial"/>
          <w:sz w:val="24"/>
          <w:szCs w:val="24"/>
        </w:rPr>
        <w:t xml:space="preserve"> suave pero sobre todo, </w:t>
      </w:r>
      <w:proofErr w:type="spellStart"/>
      <w:r>
        <w:rPr>
          <w:rFonts w:ascii="Arial" w:hAnsi="Arial" w:cs="Arial"/>
          <w:sz w:val="24"/>
          <w:szCs w:val="24"/>
        </w:rPr>
        <w:t>mas</w:t>
      </w:r>
      <w:proofErr w:type="spellEnd"/>
      <w:r>
        <w:rPr>
          <w:rFonts w:ascii="Arial" w:hAnsi="Arial" w:cs="Arial"/>
          <w:sz w:val="24"/>
          <w:szCs w:val="24"/>
        </w:rPr>
        <w:t xml:space="preserve"> justo.</w:t>
      </w:r>
    </w:p>
    <w:p w:rsidR="008E635E" w:rsidRDefault="008E635E" w:rsidP="009D71F6">
      <w:pPr>
        <w:tabs>
          <w:tab w:val="left" w:pos="0"/>
          <w:tab w:val="left" w:pos="3532"/>
        </w:tabs>
        <w:spacing w:line="360" w:lineRule="auto"/>
        <w:jc w:val="both"/>
        <w:rPr>
          <w:rFonts w:ascii="Arial" w:hAnsi="Arial" w:cs="Arial"/>
          <w:sz w:val="24"/>
          <w:szCs w:val="24"/>
        </w:rPr>
      </w:pPr>
      <w:r>
        <w:rPr>
          <w:rFonts w:ascii="Arial" w:hAnsi="Arial" w:cs="Arial"/>
          <w:sz w:val="24"/>
          <w:szCs w:val="24"/>
        </w:rPr>
        <w:t xml:space="preserve">Considero que </w:t>
      </w:r>
      <w:proofErr w:type="spellStart"/>
      <w:r>
        <w:rPr>
          <w:rFonts w:ascii="Arial" w:hAnsi="Arial" w:cs="Arial"/>
          <w:sz w:val="24"/>
          <w:szCs w:val="24"/>
        </w:rPr>
        <w:t>aun</w:t>
      </w:r>
      <w:proofErr w:type="spellEnd"/>
      <w:r>
        <w:rPr>
          <w:rFonts w:ascii="Arial" w:hAnsi="Arial" w:cs="Arial"/>
          <w:sz w:val="24"/>
          <w:szCs w:val="24"/>
        </w:rPr>
        <w:t xml:space="preserve"> hay mucho por hacer, que apenas estamos a unos pasos de un largo andar, que muchas veces nuestras pro</w:t>
      </w:r>
      <w:r w:rsidR="00A94BCB">
        <w:rPr>
          <w:rFonts w:ascii="Arial" w:hAnsi="Arial" w:cs="Arial"/>
          <w:sz w:val="24"/>
          <w:szCs w:val="24"/>
        </w:rPr>
        <w:t>fesiones se hicieron para apoyar con gusto y entusiasmo y que de paso dejamos una semilla, una duda de lo que es justo e injusto, que cuando menos lo pensamos nos sentimos ofendidas cuando se nos trata como desiguales y que al haber tenido conductas machistas tal normalizadas mucho tiempo vivimos con oídos sordos.</w:t>
      </w:r>
    </w:p>
    <w:p w:rsidR="00A94BCB" w:rsidRPr="008E635E" w:rsidRDefault="00A94BCB" w:rsidP="009D71F6">
      <w:pPr>
        <w:tabs>
          <w:tab w:val="left" w:pos="0"/>
          <w:tab w:val="left" w:pos="3532"/>
        </w:tabs>
        <w:spacing w:line="360" w:lineRule="auto"/>
        <w:jc w:val="both"/>
        <w:rPr>
          <w:rFonts w:ascii="Arial" w:hAnsi="Arial" w:cs="Arial"/>
          <w:sz w:val="24"/>
          <w:szCs w:val="24"/>
        </w:rPr>
      </w:pPr>
      <w:r>
        <w:rPr>
          <w:rFonts w:ascii="Arial" w:hAnsi="Arial" w:cs="Arial"/>
          <w:sz w:val="24"/>
          <w:szCs w:val="24"/>
        </w:rPr>
        <w:t xml:space="preserve">Está demás mencionar lo que se vive mes a mes, que me encuentro orgullosa de nuestro grupo de seguimiento, que </w:t>
      </w:r>
      <w:proofErr w:type="spellStart"/>
      <w:r>
        <w:rPr>
          <w:rFonts w:ascii="Arial" w:hAnsi="Arial" w:cs="Arial"/>
          <w:sz w:val="24"/>
          <w:szCs w:val="24"/>
        </w:rPr>
        <w:t>aun</w:t>
      </w:r>
      <w:proofErr w:type="spellEnd"/>
      <w:r>
        <w:rPr>
          <w:rFonts w:ascii="Arial" w:hAnsi="Arial" w:cs="Arial"/>
          <w:sz w:val="24"/>
          <w:szCs w:val="24"/>
        </w:rPr>
        <w:t xml:space="preserve"> se quedan con las ganas de seguir, de proyectarse y de empoderarse en el terreno personal, que hemos logrado mantener durante varios meses a un grupo de mujeres cautivas, que a pesar de sus cargas domesticas se dan el tiempo de atenderse como personas, como parte de la sociedad y que se les ve el disfrute del reconocimiento de la población, que ellas mismas como lideresas van abriendo camino a otras y que poco a poco seguiremos en nuestro andar, paso a paso.</w:t>
      </w:r>
    </w:p>
    <w:p w:rsidR="005647EF" w:rsidRPr="008E635E" w:rsidRDefault="005647EF" w:rsidP="008E635E">
      <w:pPr>
        <w:tabs>
          <w:tab w:val="left" w:pos="0"/>
        </w:tabs>
        <w:jc w:val="both"/>
        <w:rPr>
          <w:rFonts w:ascii="Arial" w:hAnsi="Arial" w:cs="Arial"/>
          <w:b/>
          <w:sz w:val="24"/>
          <w:szCs w:val="24"/>
        </w:rPr>
      </w:pPr>
    </w:p>
    <w:p w:rsidR="005647EF" w:rsidRPr="008E635E" w:rsidRDefault="005647EF" w:rsidP="009D71F6">
      <w:pPr>
        <w:tabs>
          <w:tab w:val="left" w:pos="0"/>
        </w:tabs>
        <w:jc w:val="center"/>
        <w:rPr>
          <w:rFonts w:ascii="Arial" w:hAnsi="Arial" w:cs="Arial"/>
          <w:b/>
          <w:sz w:val="24"/>
          <w:szCs w:val="24"/>
        </w:rPr>
      </w:pPr>
    </w:p>
    <w:p w:rsidR="005647EF" w:rsidRDefault="005647EF" w:rsidP="009D71F6">
      <w:pPr>
        <w:tabs>
          <w:tab w:val="left" w:pos="0"/>
        </w:tabs>
        <w:jc w:val="center"/>
        <w:rPr>
          <w:rFonts w:ascii="Arial" w:hAnsi="Arial" w:cs="Arial"/>
          <w:b/>
        </w:rPr>
      </w:pPr>
    </w:p>
    <w:p w:rsidR="0074035B" w:rsidRDefault="0074035B" w:rsidP="009D71F6">
      <w:pPr>
        <w:tabs>
          <w:tab w:val="left" w:pos="0"/>
        </w:tabs>
        <w:jc w:val="center"/>
        <w:rPr>
          <w:rFonts w:ascii="Arial" w:hAnsi="Arial" w:cs="Arial"/>
          <w:b/>
        </w:rPr>
      </w:pPr>
    </w:p>
    <w:p w:rsidR="0074035B" w:rsidRDefault="0074035B" w:rsidP="009D71F6">
      <w:pPr>
        <w:tabs>
          <w:tab w:val="left" w:pos="0"/>
        </w:tabs>
        <w:jc w:val="center"/>
        <w:rPr>
          <w:rFonts w:ascii="Arial" w:hAnsi="Arial" w:cs="Arial"/>
          <w:b/>
        </w:rPr>
      </w:pPr>
    </w:p>
    <w:p w:rsidR="005647EF" w:rsidRDefault="005647EF" w:rsidP="009D71F6">
      <w:pPr>
        <w:tabs>
          <w:tab w:val="left" w:pos="0"/>
        </w:tabs>
        <w:jc w:val="center"/>
        <w:rPr>
          <w:rFonts w:ascii="Arial" w:hAnsi="Arial" w:cs="Arial"/>
          <w:b/>
        </w:rPr>
      </w:pPr>
    </w:p>
    <w:p w:rsidR="005647EF" w:rsidRDefault="005647EF" w:rsidP="009D71F6">
      <w:pPr>
        <w:tabs>
          <w:tab w:val="left" w:pos="0"/>
        </w:tabs>
        <w:jc w:val="center"/>
        <w:rPr>
          <w:rFonts w:ascii="Arial" w:hAnsi="Arial" w:cs="Arial"/>
          <w:b/>
        </w:rPr>
      </w:pPr>
    </w:p>
    <w:p w:rsidR="009D71F6" w:rsidRPr="00A94BCB" w:rsidRDefault="009D71F6" w:rsidP="009D71F6">
      <w:pPr>
        <w:tabs>
          <w:tab w:val="left" w:pos="0"/>
        </w:tabs>
        <w:jc w:val="center"/>
        <w:rPr>
          <w:rFonts w:ascii="Arial" w:hAnsi="Arial" w:cs="Arial"/>
          <w:b/>
          <w:sz w:val="24"/>
          <w:szCs w:val="24"/>
        </w:rPr>
      </w:pPr>
      <w:r w:rsidRPr="00A94BCB">
        <w:rPr>
          <w:rFonts w:ascii="Arial" w:hAnsi="Arial" w:cs="Arial"/>
          <w:b/>
          <w:sz w:val="24"/>
          <w:szCs w:val="24"/>
        </w:rPr>
        <w:lastRenderedPageBreak/>
        <w:t>FIRMAS</w:t>
      </w:r>
    </w:p>
    <w:p w:rsidR="009D71F6" w:rsidRPr="00A94BCB" w:rsidRDefault="009D71F6" w:rsidP="009D71F6">
      <w:pPr>
        <w:tabs>
          <w:tab w:val="left" w:pos="0"/>
        </w:tabs>
        <w:jc w:val="center"/>
        <w:rPr>
          <w:rFonts w:ascii="Arial" w:hAnsi="Arial" w:cs="Arial"/>
          <w:b/>
          <w:sz w:val="24"/>
          <w:szCs w:val="24"/>
        </w:rPr>
      </w:pPr>
    </w:p>
    <w:p w:rsidR="009D71F6" w:rsidRPr="00A94BCB" w:rsidRDefault="009D71F6" w:rsidP="009D71F6">
      <w:pPr>
        <w:tabs>
          <w:tab w:val="left" w:pos="0"/>
        </w:tabs>
        <w:jc w:val="center"/>
        <w:rPr>
          <w:rFonts w:ascii="Arial" w:hAnsi="Arial" w:cs="Arial"/>
          <w:b/>
          <w:sz w:val="24"/>
          <w:szCs w:val="24"/>
        </w:rPr>
      </w:pPr>
    </w:p>
    <w:p w:rsidR="0074035B" w:rsidRDefault="0074035B" w:rsidP="0074035B">
      <w:pPr>
        <w:jc w:val="center"/>
        <w:rPr>
          <w:rFonts w:ascii="Arial" w:hAnsi="Arial" w:cs="Arial"/>
          <w:b/>
          <w:sz w:val="28"/>
          <w:szCs w:val="28"/>
        </w:rPr>
      </w:pPr>
    </w:p>
    <w:p w:rsidR="0074035B" w:rsidRDefault="0074035B" w:rsidP="0074035B">
      <w:pPr>
        <w:jc w:val="center"/>
        <w:rPr>
          <w:rFonts w:ascii="Arial" w:hAnsi="Arial" w:cs="Arial"/>
          <w:b/>
          <w:sz w:val="28"/>
          <w:szCs w:val="28"/>
        </w:rPr>
      </w:pPr>
      <w:r>
        <w:rPr>
          <w:rFonts w:ascii="Arial" w:hAnsi="Arial" w:cs="Arial"/>
          <w:b/>
          <w:sz w:val="28"/>
          <w:szCs w:val="28"/>
        </w:rPr>
        <w:t>Mtra. María Elena García Trujillo</w:t>
      </w:r>
    </w:p>
    <w:p w:rsidR="0074035B" w:rsidRDefault="0074035B" w:rsidP="0074035B">
      <w:pPr>
        <w:jc w:val="center"/>
        <w:rPr>
          <w:rFonts w:ascii="Arial" w:hAnsi="Arial" w:cs="Arial"/>
          <w:b/>
          <w:sz w:val="28"/>
          <w:szCs w:val="28"/>
        </w:rPr>
      </w:pPr>
      <w:r>
        <w:rPr>
          <w:rFonts w:ascii="Arial" w:hAnsi="Arial" w:cs="Arial"/>
          <w:b/>
          <w:sz w:val="28"/>
          <w:szCs w:val="28"/>
        </w:rPr>
        <w:t>Presidenta del Instituto Jalisciense de las Mujeres</w:t>
      </w:r>
    </w:p>
    <w:p w:rsidR="009D71F6" w:rsidRPr="00A94BCB" w:rsidRDefault="009D71F6" w:rsidP="009D71F6">
      <w:pPr>
        <w:tabs>
          <w:tab w:val="left" w:pos="0"/>
        </w:tabs>
        <w:rPr>
          <w:rFonts w:ascii="Arial" w:hAnsi="Arial" w:cs="Arial"/>
          <w:b/>
          <w:sz w:val="24"/>
          <w:szCs w:val="24"/>
        </w:rPr>
      </w:pPr>
      <w:bookmarkStart w:id="0" w:name="_GoBack"/>
      <w:bookmarkEnd w:id="0"/>
    </w:p>
    <w:p w:rsidR="009D71F6" w:rsidRPr="00A94BCB" w:rsidRDefault="009D71F6" w:rsidP="009D71F6">
      <w:pPr>
        <w:tabs>
          <w:tab w:val="left" w:pos="0"/>
        </w:tabs>
        <w:jc w:val="center"/>
        <w:rPr>
          <w:rFonts w:ascii="Arial" w:hAnsi="Arial" w:cs="Arial"/>
          <w:b/>
          <w:sz w:val="24"/>
          <w:szCs w:val="24"/>
        </w:rPr>
      </w:pPr>
      <w:r w:rsidRPr="00A94BCB">
        <w:rPr>
          <w:rFonts w:ascii="Arial" w:hAnsi="Arial" w:cs="Arial"/>
          <w:b/>
          <w:sz w:val="24"/>
          <w:szCs w:val="24"/>
        </w:rPr>
        <w:t>RESPONSABLE DEL PROYECTO</w:t>
      </w:r>
    </w:p>
    <w:p w:rsidR="009D71F6" w:rsidRPr="00A94BCB" w:rsidRDefault="009D71F6" w:rsidP="009D71F6">
      <w:pPr>
        <w:tabs>
          <w:tab w:val="left" w:pos="0"/>
          <w:tab w:val="left" w:pos="7330"/>
        </w:tabs>
        <w:rPr>
          <w:rFonts w:ascii="Arial" w:hAnsi="Arial" w:cs="Arial"/>
          <w:b/>
          <w:sz w:val="24"/>
          <w:szCs w:val="24"/>
        </w:rPr>
      </w:pPr>
    </w:p>
    <w:p w:rsidR="009D71F6" w:rsidRPr="00A94BCB" w:rsidRDefault="009D71F6" w:rsidP="009D71F6">
      <w:pPr>
        <w:tabs>
          <w:tab w:val="left" w:pos="0"/>
          <w:tab w:val="left" w:pos="7330"/>
        </w:tabs>
        <w:rPr>
          <w:rFonts w:ascii="Arial" w:hAnsi="Arial" w:cs="Arial"/>
          <w:b/>
          <w:sz w:val="24"/>
          <w:szCs w:val="24"/>
        </w:rPr>
      </w:pPr>
    </w:p>
    <w:p w:rsidR="009D71F6" w:rsidRPr="00A94BCB" w:rsidRDefault="009D71F6" w:rsidP="009D71F6">
      <w:pPr>
        <w:tabs>
          <w:tab w:val="left" w:pos="0"/>
        </w:tabs>
        <w:jc w:val="center"/>
        <w:rPr>
          <w:rFonts w:ascii="Arial" w:hAnsi="Arial" w:cs="Arial"/>
          <w:b/>
          <w:sz w:val="24"/>
          <w:szCs w:val="24"/>
        </w:rPr>
      </w:pPr>
    </w:p>
    <w:p w:rsidR="009D71F6" w:rsidRPr="00A94BCB" w:rsidRDefault="00A94BCB" w:rsidP="009D71F6">
      <w:pPr>
        <w:tabs>
          <w:tab w:val="left" w:pos="0"/>
        </w:tabs>
        <w:jc w:val="center"/>
        <w:rPr>
          <w:rFonts w:ascii="Arial" w:hAnsi="Arial" w:cs="Arial"/>
          <w:b/>
          <w:sz w:val="24"/>
          <w:szCs w:val="24"/>
        </w:rPr>
      </w:pPr>
      <w:r w:rsidRPr="00A94BCB">
        <w:rPr>
          <w:rFonts w:ascii="Arial" w:hAnsi="Arial" w:cs="Arial"/>
          <w:b/>
          <w:sz w:val="24"/>
          <w:szCs w:val="24"/>
        </w:rPr>
        <w:t>Abogada Ana Karina Reyes Ocegueda.</w:t>
      </w:r>
    </w:p>
    <w:p w:rsidR="009D71F6" w:rsidRPr="00A94BCB" w:rsidRDefault="009D71F6" w:rsidP="009D71F6">
      <w:pPr>
        <w:tabs>
          <w:tab w:val="left" w:pos="0"/>
        </w:tabs>
        <w:jc w:val="center"/>
        <w:rPr>
          <w:rFonts w:ascii="Arial" w:hAnsi="Arial" w:cs="Arial"/>
          <w:b/>
          <w:sz w:val="24"/>
          <w:szCs w:val="24"/>
        </w:rPr>
      </w:pPr>
      <w:r w:rsidRPr="00A94BCB">
        <w:rPr>
          <w:rFonts w:ascii="Arial" w:hAnsi="Arial" w:cs="Arial"/>
          <w:b/>
          <w:sz w:val="24"/>
          <w:szCs w:val="24"/>
        </w:rPr>
        <w:t>RESPONSABLE DE LA ELABORACIÓN</w:t>
      </w:r>
    </w:p>
    <w:p w:rsidR="00C3601B" w:rsidRPr="00A94BCB" w:rsidRDefault="00C3601B">
      <w:pPr>
        <w:rPr>
          <w:sz w:val="24"/>
          <w:szCs w:val="24"/>
        </w:rPr>
      </w:pPr>
    </w:p>
    <w:sectPr w:rsidR="00C3601B" w:rsidRPr="00A94BCB">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0AC" w:rsidRDefault="00E800AC">
      <w:pPr>
        <w:spacing w:after="0" w:line="240" w:lineRule="auto"/>
      </w:pPr>
      <w:r>
        <w:separator/>
      </w:r>
    </w:p>
  </w:endnote>
  <w:endnote w:type="continuationSeparator" w:id="0">
    <w:p w:rsidR="00E800AC" w:rsidRDefault="00E80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734" w:rsidRPr="00906EBF" w:rsidRDefault="002D3919" w:rsidP="00906EBF">
    <w:pPr>
      <w:pStyle w:val="Piedepgina"/>
      <w:jc w:val="both"/>
      <w:rPr>
        <w:sz w:val="20"/>
      </w:rPr>
    </w:pPr>
    <w:r w:rsidRPr="00EB4D04">
      <w:rPr>
        <w:sz w:val="20"/>
      </w:rPr>
      <w:t>“Este programa es público ajeno a cualquier partido político. Queda prohibido el uso para fines distintos a los establecidos en el programa”. “Este producto es generado con recursos del programa Fortalecimiento a la Transversalidad de la Perspectiva de Género. E</w:t>
    </w:r>
    <w:r>
      <w:rPr>
        <w:sz w:val="20"/>
      </w:rPr>
      <w:t>m</w:t>
    </w:r>
    <w:r w:rsidRPr="00EB4D04">
      <w:rPr>
        <w:sz w:val="20"/>
      </w:rPr>
      <w:t>pero el Instituto Nacional de las Mujeres no necesariamente comparte los puntos de vista expresados por las (los) autoras (es) del presente trabajo”.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0AC" w:rsidRDefault="00E800AC">
      <w:pPr>
        <w:spacing w:after="0" w:line="240" w:lineRule="auto"/>
      </w:pPr>
      <w:r>
        <w:separator/>
      </w:r>
    </w:p>
  </w:footnote>
  <w:footnote w:type="continuationSeparator" w:id="0">
    <w:p w:rsidR="00E800AC" w:rsidRDefault="00E800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734" w:rsidRDefault="002D3919">
    <w:pPr>
      <w:pStyle w:val="Encabezado"/>
    </w:pPr>
    <w:r w:rsidRPr="000E3A19">
      <w:rPr>
        <w:b/>
        <w:noProof/>
        <w:color w:val="000000"/>
        <w:lang w:eastAsia="es-ES"/>
      </w:rPr>
      <w:drawing>
        <wp:inline distT="0" distB="0" distL="0" distR="0" wp14:anchorId="0D59A223" wp14:editId="42ADE119">
          <wp:extent cx="4114800" cy="704850"/>
          <wp:effectExtent l="0" t="0" r="0" b="0"/>
          <wp:docPr id="11" name="Imagen 11" descr="LOGOS INTEGRADOS IJM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S INTEGRADOS IJM NACIONAL"/>
                  <pic:cNvPicPr>
                    <a:picLocks noChangeAspect="1" noChangeArrowheads="1"/>
                  </pic:cNvPicPr>
                </pic:nvPicPr>
                <pic:blipFill>
                  <a:blip r:embed="rId1">
                    <a:extLst>
                      <a:ext uri="{28A0092B-C50C-407E-A947-70E740481C1C}">
                        <a14:useLocalDpi xmlns:a14="http://schemas.microsoft.com/office/drawing/2010/main" val="0"/>
                      </a:ext>
                    </a:extLst>
                  </a:blip>
                  <a:srcRect r="23836"/>
                  <a:stretch>
                    <a:fillRect/>
                  </a:stretch>
                </pic:blipFill>
                <pic:spPr bwMode="auto">
                  <a:xfrm>
                    <a:off x="0" y="0"/>
                    <a:ext cx="4114800" cy="704850"/>
                  </a:xfrm>
                  <a:prstGeom prst="rect">
                    <a:avLst/>
                  </a:prstGeom>
                  <a:noFill/>
                  <a:ln>
                    <a:noFill/>
                  </a:ln>
                </pic:spPr>
              </pic:pic>
            </a:graphicData>
          </a:graphic>
        </wp:inline>
      </w:drawing>
    </w:r>
    <w:r w:rsidRPr="003F33ED">
      <w:rPr>
        <w:rFonts w:ascii="Arial" w:hAnsi="Arial" w:cs="Arial"/>
        <w:noProof/>
        <w:sz w:val="36"/>
        <w:szCs w:val="36"/>
        <w:lang w:eastAsia="es-ES"/>
      </w:rPr>
      <w:drawing>
        <wp:inline distT="0" distB="0" distL="0" distR="0" wp14:anchorId="23A14165" wp14:editId="7C5673D7">
          <wp:extent cx="1047750" cy="542925"/>
          <wp:effectExtent l="0" t="0" r="0" b="9525"/>
          <wp:docPr id="12" name="Imagen 12" descr="C:\Users\instituto mujer\Desktop\Logo J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stituto mujer\Desktop\Logo J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4533" cy="54644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C5F"/>
    <w:rsid w:val="0026007F"/>
    <w:rsid w:val="002D3919"/>
    <w:rsid w:val="0042424E"/>
    <w:rsid w:val="005647EF"/>
    <w:rsid w:val="00597C97"/>
    <w:rsid w:val="006C6AFA"/>
    <w:rsid w:val="0074035B"/>
    <w:rsid w:val="00787C5F"/>
    <w:rsid w:val="008E635E"/>
    <w:rsid w:val="00956EF1"/>
    <w:rsid w:val="0096200E"/>
    <w:rsid w:val="009D71F6"/>
    <w:rsid w:val="00A335DA"/>
    <w:rsid w:val="00A94BCB"/>
    <w:rsid w:val="00B63FBA"/>
    <w:rsid w:val="00BB6D22"/>
    <w:rsid w:val="00BE39D0"/>
    <w:rsid w:val="00C3601B"/>
    <w:rsid w:val="00C62571"/>
    <w:rsid w:val="00E800AC"/>
    <w:rsid w:val="00EA6EC6"/>
    <w:rsid w:val="00FD200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D1CE9C-53DC-46F4-BEDB-75F579187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1F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D71F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D71F6"/>
  </w:style>
  <w:style w:type="paragraph" w:styleId="Piedepgina">
    <w:name w:val="footer"/>
    <w:basedOn w:val="Normal"/>
    <w:link w:val="PiedepginaCar"/>
    <w:uiPriority w:val="99"/>
    <w:unhideWhenUsed/>
    <w:rsid w:val="009D71F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D71F6"/>
  </w:style>
  <w:style w:type="table" w:styleId="Tablaconcuadrcula">
    <w:name w:val="Table Grid"/>
    <w:basedOn w:val="Tablanormal"/>
    <w:uiPriority w:val="39"/>
    <w:rsid w:val="009D71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nfasis31">
    <w:name w:val="Tabla de cuadrícula 2 - Énfasis 31"/>
    <w:basedOn w:val="Tablanormal"/>
    <w:uiPriority w:val="47"/>
    <w:rsid w:val="009D71F6"/>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3-nfasis41">
    <w:name w:val="Tabla de cuadrícula 3 - Énfasis 41"/>
    <w:basedOn w:val="Tablanormal"/>
    <w:uiPriority w:val="48"/>
    <w:rsid w:val="009D71F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normal11">
    <w:name w:val="Tabla normal 11"/>
    <w:basedOn w:val="Tablanormal"/>
    <w:uiPriority w:val="41"/>
    <w:rsid w:val="009D71F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31">
    <w:name w:val="Tabla de cuadrícula 1 clara - Énfasis 31"/>
    <w:basedOn w:val="Tablanormal"/>
    <w:uiPriority w:val="46"/>
    <w:rsid w:val="009D71F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9D71F6"/>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2-nfasis11">
    <w:name w:val="Tabla de cuadrícula 2 - Énfasis 11"/>
    <w:basedOn w:val="Tablanormal"/>
    <w:uiPriority w:val="47"/>
    <w:rsid w:val="009D71F6"/>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2-nfasis41">
    <w:name w:val="Tabla de cuadrícula 2 - Énfasis 41"/>
    <w:basedOn w:val="Tablanormal"/>
    <w:uiPriority w:val="47"/>
    <w:rsid w:val="009D71F6"/>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474">
      <w:bodyDiv w:val="1"/>
      <w:marLeft w:val="0"/>
      <w:marRight w:val="0"/>
      <w:marTop w:val="0"/>
      <w:marBottom w:val="0"/>
      <w:divBdr>
        <w:top w:val="none" w:sz="0" w:space="0" w:color="auto"/>
        <w:left w:val="none" w:sz="0" w:space="0" w:color="auto"/>
        <w:bottom w:val="none" w:sz="0" w:space="0" w:color="auto"/>
        <w:right w:val="none" w:sz="0" w:space="0" w:color="auto"/>
      </w:divBdr>
    </w:div>
    <w:div w:id="13316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3" Type="http://schemas.openxmlformats.org/officeDocument/2006/relationships/webSettings" Target="webSettings.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chart" Target="charts/chart5.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Hoja_de_c_lculo_de_Microsoft_Excel8.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Orientaciones Psicológicas</c:v>
                </c:pt>
              </c:strCache>
            </c:strRef>
          </c:tx>
          <c:spPr>
            <a:solidFill>
              <a:schemeClr val="accent1"/>
            </a:solidFill>
            <a:ln>
              <a:noFill/>
            </a:ln>
            <a:effectLst/>
          </c:spPr>
          <c:invertIfNegative val="0"/>
          <c:cat>
            <c:strRef>
              <c:f>Hoja1!$A$2:$A$3</c:f>
              <c:strCache>
                <c:ptCount val="2"/>
                <c:pt idx="0">
                  <c:v>Mujeres</c:v>
                </c:pt>
                <c:pt idx="1">
                  <c:v>Hombres</c:v>
                </c:pt>
              </c:strCache>
            </c:strRef>
          </c:cat>
          <c:val>
            <c:numRef>
              <c:f>Hoja1!$B$2:$B$3</c:f>
              <c:numCache>
                <c:formatCode>General</c:formatCode>
                <c:ptCount val="2"/>
                <c:pt idx="0">
                  <c:v>19</c:v>
                </c:pt>
                <c:pt idx="1">
                  <c:v>1</c:v>
                </c:pt>
              </c:numCache>
            </c:numRef>
          </c:val>
        </c:ser>
        <c:dLbls>
          <c:showLegendKey val="0"/>
          <c:showVal val="0"/>
          <c:showCatName val="0"/>
          <c:showSerName val="0"/>
          <c:showPercent val="0"/>
          <c:showBubbleSize val="0"/>
        </c:dLbls>
        <c:gapWidth val="219"/>
        <c:overlap val="-27"/>
        <c:axId val="322677168"/>
        <c:axId val="322674816"/>
      </c:barChart>
      <c:catAx>
        <c:axId val="322677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22674816"/>
        <c:crosses val="autoZero"/>
        <c:auto val="1"/>
        <c:lblAlgn val="ctr"/>
        <c:lblOffset val="100"/>
        <c:noMultiLvlLbl val="0"/>
      </c:catAx>
      <c:valAx>
        <c:axId val="3226748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226771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Rangos de edad</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Menor de 15 años</c:v>
                </c:pt>
                <c:pt idx="1">
                  <c:v>De 15 a 29 años</c:v>
                </c:pt>
                <c:pt idx="2">
                  <c:v>De 30 a 44 años</c:v>
                </c:pt>
                <c:pt idx="3">
                  <c:v>De 45 a 59 años</c:v>
                </c:pt>
                <c:pt idx="4">
                  <c:v>60 o más años</c:v>
                </c:pt>
              </c:strCache>
            </c:strRef>
          </c:cat>
          <c:val>
            <c:numRef>
              <c:f>Hoja1!$B$2:$B$6</c:f>
              <c:numCache>
                <c:formatCode>General</c:formatCode>
                <c:ptCount val="5"/>
                <c:pt idx="0">
                  <c:v>0</c:v>
                </c:pt>
                <c:pt idx="1">
                  <c:v>5</c:v>
                </c:pt>
                <c:pt idx="2">
                  <c:v>11</c:v>
                </c:pt>
                <c:pt idx="3">
                  <c:v>3</c:v>
                </c:pt>
                <c:pt idx="4">
                  <c:v>0</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Menor de 15 años</c:v>
                </c:pt>
                <c:pt idx="1">
                  <c:v>De 15 a 29 años</c:v>
                </c:pt>
                <c:pt idx="2">
                  <c:v>De 30 a 44 años</c:v>
                </c:pt>
                <c:pt idx="3">
                  <c:v>De 45 a 59 años</c:v>
                </c:pt>
                <c:pt idx="4">
                  <c:v>60 o más años</c:v>
                </c:pt>
              </c:strCache>
            </c:strRef>
          </c:cat>
          <c:val>
            <c:numRef>
              <c:f>Hoja1!$C$2:$C$6</c:f>
              <c:numCache>
                <c:formatCode>General</c:formatCode>
                <c:ptCount val="5"/>
                <c:pt idx="0">
                  <c:v>0</c:v>
                </c:pt>
                <c:pt idx="1">
                  <c:v>1</c:v>
                </c:pt>
                <c:pt idx="2">
                  <c:v>0</c:v>
                </c:pt>
                <c:pt idx="3">
                  <c:v>0</c:v>
                </c:pt>
                <c:pt idx="4">
                  <c:v>0</c:v>
                </c:pt>
              </c:numCache>
            </c:numRef>
          </c:val>
        </c:ser>
        <c:dLbls>
          <c:showLegendKey val="0"/>
          <c:showVal val="0"/>
          <c:showCatName val="0"/>
          <c:showSerName val="0"/>
          <c:showPercent val="0"/>
          <c:showBubbleSize val="0"/>
        </c:dLbls>
        <c:gapWidth val="219"/>
        <c:overlap val="-27"/>
        <c:axId val="322675208"/>
        <c:axId val="322677952"/>
      </c:barChart>
      <c:catAx>
        <c:axId val="3226752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22677952"/>
        <c:crosses val="autoZero"/>
        <c:auto val="1"/>
        <c:lblAlgn val="ctr"/>
        <c:lblOffset val="100"/>
        <c:noMultiLvlLbl val="0"/>
      </c:catAx>
      <c:valAx>
        <c:axId val="3226779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2267520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Escolaridad</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Sin instrucción</c:v>
                </c:pt>
                <c:pt idx="1">
                  <c:v>Primaria</c:v>
                </c:pt>
                <c:pt idx="2">
                  <c:v>Secundaria</c:v>
                </c:pt>
                <c:pt idx="3">
                  <c:v>Bachillerato</c:v>
                </c:pt>
                <c:pt idx="4">
                  <c:v>Licenciatura</c:v>
                </c:pt>
                <c:pt idx="5">
                  <c:v>No especifico</c:v>
                </c:pt>
              </c:strCache>
            </c:strRef>
          </c:cat>
          <c:val>
            <c:numRef>
              <c:f>Hoja1!$B$2:$B$7</c:f>
              <c:numCache>
                <c:formatCode>General</c:formatCode>
                <c:ptCount val="6"/>
                <c:pt idx="0">
                  <c:v>0</c:v>
                </c:pt>
                <c:pt idx="1">
                  <c:v>4</c:v>
                </c:pt>
                <c:pt idx="2">
                  <c:v>12</c:v>
                </c:pt>
                <c:pt idx="3">
                  <c:v>3</c:v>
                </c:pt>
                <c:pt idx="4">
                  <c:v>0</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Sin instrucción</c:v>
                </c:pt>
                <c:pt idx="1">
                  <c:v>Primaria</c:v>
                </c:pt>
                <c:pt idx="2">
                  <c:v>Secundaria</c:v>
                </c:pt>
                <c:pt idx="3">
                  <c:v>Bachillerato</c:v>
                </c:pt>
                <c:pt idx="4">
                  <c:v>Licenciatura</c:v>
                </c:pt>
                <c:pt idx="5">
                  <c:v>No especifico</c:v>
                </c:pt>
              </c:strCache>
            </c:strRef>
          </c:cat>
          <c:val>
            <c:numRef>
              <c:f>Hoja1!$C$2:$C$7</c:f>
              <c:numCache>
                <c:formatCode>General</c:formatCode>
                <c:ptCount val="6"/>
                <c:pt idx="0">
                  <c:v>0</c:v>
                </c:pt>
                <c:pt idx="1">
                  <c:v>0</c:v>
                </c:pt>
                <c:pt idx="2">
                  <c:v>1</c:v>
                </c:pt>
                <c:pt idx="3">
                  <c:v>0</c:v>
                </c:pt>
                <c:pt idx="4">
                  <c:v>0</c:v>
                </c:pt>
              </c:numCache>
            </c:numRef>
          </c:val>
        </c:ser>
        <c:dLbls>
          <c:showLegendKey val="0"/>
          <c:showVal val="0"/>
          <c:showCatName val="0"/>
          <c:showSerName val="0"/>
          <c:showPercent val="0"/>
          <c:showBubbleSize val="0"/>
        </c:dLbls>
        <c:gapWidth val="219"/>
        <c:overlap val="-27"/>
        <c:axId val="322676384"/>
        <c:axId val="322675600"/>
      </c:barChart>
      <c:catAx>
        <c:axId val="322676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22675600"/>
        <c:crosses val="autoZero"/>
        <c:auto val="1"/>
        <c:lblAlgn val="ctr"/>
        <c:lblOffset val="100"/>
        <c:noMultiLvlLbl val="0"/>
      </c:catAx>
      <c:valAx>
        <c:axId val="3226756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226763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Estado Civil</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Soltera/o</c:v>
                </c:pt>
                <c:pt idx="1">
                  <c:v>Casada/o</c:v>
                </c:pt>
                <c:pt idx="2">
                  <c:v>Unión Libre</c:v>
                </c:pt>
                <c:pt idx="3">
                  <c:v>Viuda/o</c:v>
                </c:pt>
                <c:pt idx="4">
                  <c:v>Divorciada/o</c:v>
                </c:pt>
              </c:strCache>
            </c:strRef>
          </c:cat>
          <c:val>
            <c:numRef>
              <c:f>Hoja1!$B$2:$B$6</c:f>
              <c:numCache>
                <c:formatCode>General</c:formatCode>
                <c:ptCount val="5"/>
                <c:pt idx="0">
                  <c:v>7</c:v>
                </c:pt>
                <c:pt idx="1">
                  <c:v>9</c:v>
                </c:pt>
                <c:pt idx="2">
                  <c:v>2</c:v>
                </c:pt>
                <c:pt idx="3">
                  <c:v>1</c:v>
                </c:pt>
                <c:pt idx="4">
                  <c:v>0</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Soltera/o</c:v>
                </c:pt>
                <c:pt idx="1">
                  <c:v>Casada/o</c:v>
                </c:pt>
                <c:pt idx="2">
                  <c:v>Unión Libre</c:v>
                </c:pt>
                <c:pt idx="3">
                  <c:v>Viuda/o</c:v>
                </c:pt>
                <c:pt idx="4">
                  <c:v>Divorciada/o</c:v>
                </c:pt>
              </c:strCache>
            </c:strRef>
          </c:cat>
          <c:val>
            <c:numRef>
              <c:f>Hoja1!$C$2:$C$6</c:f>
              <c:numCache>
                <c:formatCode>General</c:formatCode>
                <c:ptCount val="5"/>
                <c:pt idx="0">
                  <c:v>1</c:v>
                </c:pt>
                <c:pt idx="1">
                  <c:v>0</c:v>
                </c:pt>
                <c:pt idx="2">
                  <c:v>0</c:v>
                </c:pt>
                <c:pt idx="3">
                  <c:v>0</c:v>
                </c:pt>
              </c:numCache>
            </c:numRef>
          </c:val>
        </c:ser>
        <c:dLbls>
          <c:showLegendKey val="0"/>
          <c:showVal val="0"/>
          <c:showCatName val="0"/>
          <c:showSerName val="0"/>
          <c:showPercent val="0"/>
          <c:showBubbleSize val="0"/>
        </c:dLbls>
        <c:gapWidth val="219"/>
        <c:overlap val="-27"/>
        <c:axId val="323641736"/>
        <c:axId val="323637424"/>
      </c:barChart>
      <c:catAx>
        <c:axId val="323641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23637424"/>
        <c:crosses val="autoZero"/>
        <c:auto val="1"/>
        <c:lblAlgn val="ctr"/>
        <c:lblOffset val="100"/>
        <c:noMultiLvlLbl val="0"/>
      </c:catAx>
      <c:valAx>
        <c:axId val="3236374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236417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Ocupación</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Trabajo doméstico</c:v>
                </c:pt>
                <c:pt idx="1">
                  <c:v>Trabajo remunerado</c:v>
                </c:pt>
                <c:pt idx="2">
                  <c:v>Estudiante</c:v>
                </c:pt>
                <c:pt idx="3">
                  <c:v>Negocio propio</c:v>
                </c:pt>
                <c:pt idx="4">
                  <c:v>Otro</c:v>
                </c:pt>
              </c:strCache>
            </c:strRef>
          </c:cat>
          <c:val>
            <c:numRef>
              <c:f>Hoja1!$B$2:$B$6</c:f>
              <c:numCache>
                <c:formatCode>General</c:formatCode>
                <c:ptCount val="5"/>
                <c:pt idx="0">
                  <c:v>7</c:v>
                </c:pt>
                <c:pt idx="1">
                  <c:v>11</c:v>
                </c:pt>
                <c:pt idx="2">
                  <c:v>0</c:v>
                </c:pt>
                <c:pt idx="3">
                  <c:v>1</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Trabajo doméstico</c:v>
                </c:pt>
                <c:pt idx="1">
                  <c:v>Trabajo remunerado</c:v>
                </c:pt>
                <c:pt idx="2">
                  <c:v>Estudiante</c:v>
                </c:pt>
                <c:pt idx="3">
                  <c:v>Negocio propio</c:v>
                </c:pt>
                <c:pt idx="4">
                  <c:v>Otro</c:v>
                </c:pt>
              </c:strCache>
            </c:strRef>
          </c:cat>
          <c:val>
            <c:numRef>
              <c:f>Hoja1!$C$2:$C$6</c:f>
              <c:numCache>
                <c:formatCode>General</c:formatCode>
                <c:ptCount val="5"/>
                <c:pt idx="0">
                  <c:v>0</c:v>
                </c:pt>
                <c:pt idx="1">
                  <c:v>1</c:v>
                </c:pt>
                <c:pt idx="2">
                  <c:v>0</c:v>
                </c:pt>
                <c:pt idx="3">
                  <c:v>0</c:v>
                </c:pt>
              </c:numCache>
            </c:numRef>
          </c:val>
        </c:ser>
        <c:dLbls>
          <c:showLegendKey val="0"/>
          <c:showVal val="0"/>
          <c:showCatName val="0"/>
          <c:showSerName val="0"/>
          <c:showPercent val="0"/>
          <c:showBubbleSize val="0"/>
        </c:dLbls>
        <c:gapWidth val="219"/>
        <c:overlap val="-27"/>
        <c:axId val="323639384"/>
        <c:axId val="323637032"/>
      </c:barChart>
      <c:catAx>
        <c:axId val="323639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23637032"/>
        <c:crosses val="autoZero"/>
        <c:auto val="1"/>
        <c:lblAlgn val="ctr"/>
        <c:lblOffset val="100"/>
        <c:noMultiLvlLbl val="0"/>
      </c:catAx>
      <c:valAx>
        <c:axId val="3236370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236393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Hoja1!$A$2:$A$3</c:f>
              <c:strCache>
                <c:ptCount val="2"/>
                <c:pt idx="0">
                  <c:v>Con Violencia</c:v>
                </c:pt>
                <c:pt idx="1">
                  <c:v>Sin Violencia</c:v>
                </c:pt>
              </c:strCache>
            </c:strRef>
          </c:cat>
          <c:val>
            <c:numRef>
              <c:f>Hoja1!$B$2:$B$3</c:f>
              <c:numCache>
                <c:formatCode>General</c:formatCode>
                <c:ptCount val="2"/>
                <c:pt idx="0">
                  <c:v>17</c:v>
                </c:pt>
                <c:pt idx="1">
                  <c:v>2</c:v>
                </c:pt>
              </c:numCache>
            </c:numRef>
          </c:val>
        </c:ser>
        <c:ser>
          <c:idx val="1"/>
          <c:order val="1"/>
          <c:tx>
            <c:strRef>
              <c:f>Hoja1!$C$1</c:f>
              <c:strCache>
                <c:ptCount val="1"/>
                <c:pt idx="0">
                  <c:v>Hombres</c:v>
                </c:pt>
              </c:strCache>
            </c:strRef>
          </c:tx>
          <c:spPr>
            <a:solidFill>
              <a:schemeClr val="accent2"/>
            </a:solidFill>
            <a:ln>
              <a:noFill/>
            </a:ln>
            <a:effectLst/>
          </c:spPr>
          <c:invertIfNegative val="0"/>
          <c:cat>
            <c:strRef>
              <c:f>Hoja1!$A$2:$A$3</c:f>
              <c:strCache>
                <c:ptCount val="2"/>
                <c:pt idx="0">
                  <c:v>Con Violencia</c:v>
                </c:pt>
                <c:pt idx="1">
                  <c:v>Sin Violencia</c:v>
                </c:pt>
              </c:strCache>
            </c:strRef>
          </c:cat>
          <c:val>
            <c:numRef>
              <c:f>Hoja1!$C$2:$C$3</c:f>
              <c:numCache>
                <c:formatCode>General</c:formatCode>
                <c:ptCount val="2"/>
                <c:pt idx="0">
                  <c:v>0</c:v>
                </c:pt>
                <c:pt idx="1">
                  <c:v>1</c:v>
                </c:pt>
              </c:numCache>
            </c:numRef>
          </c:val>
        </c:ser>
        <c:dLbls>
          <c:showLegendKey val="0"/>
          <c:showVal val="0"/>
          <c:showCatName val="0"/>
          <c:showSerName val="0"/>
          <c:showPercent val="0"/>
          <c:showBubbleSize val="0"/>
        </c:dLbls>
        <c:gapWidth val="219"/>
        <c:overlap val="-27"/>
        <c:axId val="323638600"/>
        <c:axId val="323640952"/>
      </c:barChart>
      <c:catAx>
        <c:axId val="323638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23640952"/>
        <c:crosses val="autoZero"/>
        <c:auto val="1"/>
        <c:lblAlgn val="ctr"/>
        <c:lblOffset val="100"/>
        <c:noMultiLvlLbl val="0"/>
      </c:catAx>
      <c:valAx>
        <c:axId val="3236409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23638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Tipos de Violencia</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Mujeres </c:v>
                </c:pt>
              </c:strCache>
            </c:strRef>
          </c:tx>
          <c:spPr>
            <a:solidFill>
              <a:schemeClr val="accent1"/>
            </a:solidFill>
            <a:ln>
              <a:noFill/>
            </a:ln>
            <a:effectLst/>
          </c:spPr>
          <c:invertIfNegative val="0"/>
          <c:cat>
            <c:strRef>
              <c:f>Hoja1!$A$2:$A$6</c:f>
              <c:strCache>
                <c:ptCount val="5"/>
                <c:pt idx="0">
                  <c:v>Patrimonial</c:v>
                </c:pt>
                <c:pt idx="1">
                  <c:v>Física</c:v>
                </c:pt>
                <c:pt idx="2">
                  <c:v>Psicológica</c:v>
                </c:pt>
                <c:pt idx="3">
                  <c:v>Económica</c:v>
                </c:pt>
                <c:pt idx="4">
                  <c:v>Sexual</c:v>
                </c:pt>
              </c:strCache>
            </c:strRef>
          </c:cat>
          <c:val>
            <c:numRef>
              <c:f>Hoja1!$B$2:$B$6</c:f>
              <c:numCache>
                <c:formatCode>General</c:formatCode>
                <c:ptCount val="5"/>
                <c:pt idx="0">
                  <c:v>0</c:v>
                </c:pt>
                <c:pt idx="1">
                  <c:v>5</c:v>
                </c:pt>
                <c:pt idx="2">
                  <c:v>6</c:v>
                </c:pt>
                <c:pt idx="3">
                  <c:v>9</c:v>
                </c:pt>
                <c:pt idx="4">
                  <c:v>2</c:v>
                </c:pt>
              </c:numCache>
            </c:numRef>
          </c:val>
          <c:extLst xmlns:c16r2="http://schemas.microsoft.com/office/drawing/2015/06/chart">
            <c:ext xmlns:c16="http://schemas.microsoft.com/office/drawing/2014/chart" uri="{C3380CC4-5D6E-409C-BE32-E72D297353CC}">
              <c16:uniqueId val="{00000000-19C3-434A-AFF3-1B6AB251AB7A}"/>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Patrimonial</c:v>
                </c:pt>
                <c:pt idx="1">
                  <c:v>Física</c:v>
                </c:pt>
                <c:pt idx="2">
                  <c:v>Psicológica</c:v>
                </c:pt>
                <c:pt idx="3">
                  <c:v>Económica</c:v>
                </c:pt>
                <c:pt idx="4">
                  <c:v>Sexual</c:v>
                </c:pt>
              </c:strCache>
            </c:strRef>
          </c:cat>
          <c:val>
            <c:numRef>
              <c:f>Hoja1!$C$2:$C$6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19C3-434A-AFF3-1B6AB251AB7A}"/>
            </c:ext>
          </c:extLst>
        </c:ser>
        <c:dLbls>
          <c:showLegendKey val="0"/>
          <c:showVal val="0"/>
          <c:showCatName val="0"/>
          <c:showSerName val="0"/>
          <c:showPercent val="0"/>
          <c:showBubbleSize val="0"/>
        </c:dLbls>
        <c:gapWidth val="219"/>
        <c:overlap val="-27"/>
        <c:axId val="323640168"/>
        <c:axId val="323641344"/>
      </c:barChart>
      <c:catAx>
        <c:axId val="323640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23641344"/>
        <c:crosses val="autoZero"/>
        <c:auto val="1"/>
        <c:lblAlgn val="ctr"/>
        <c:lblOffset val="100"/>
        <c:noMultiLvlLbl val="0"/>
      </c:catAx>
      <c:valAx>
        <c:axId val="3236413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236401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Modalidades</c:v>
                </c:pt>
              </c:strCache>
            </c:strRef>
          </c:tx>
          <c:spPr>
            <a:solidFill>
              <a:schemeClr val="accent1"/>
            </a:solidFill>
            <a:ln>
              <a:noFill/>
            </a:ln>
            <a:effectLst/>
          </c:spPr>
          <c:invertIfNegative val="0"/>
          <c:cat>
            <c:strRef>
              <c:f>Hoja1!$A$2:$A$6</c:f>
              <c:strCache>
                <c:ptCount val="5"/>
                <c:pt idx="0">
                  <c:v>Familiar</c:v>
                </c:pt>
                <c:pt idx="1">
                  <c:v>Docente</c:v>
                </c:pt>
                <c:pt idx="2">
                  <c:v>Institucion</c:v>
                </c:pt>
                <c:pt idx="3">
                  <c:v>Comunitaria</c:v>
                </c:pt>
                <c:pt idx="4">
                  <c:v>Laboral</c:v>
                </c:pt>
              </c:strCache>
            </c:strRef>
          </c:cat>
          <c:val>
            <c:numRef>
              <c:f>Hoja1!$B$2:$B$6</c:f>
              <c:numCache>
                <c:formatCode>General</c:formatCode>
                <c:ptCount val="5"/>
                <c:pt idx="0">
                  <c:v>16</c:v>
                </c:pt>
                <c:pt idx="1">
                  <c:v>0</c:v>
                </c:pt>
                <c:pt idx="2">
                  <c:v>0</c:v>
                </c:pt>
                <c:pt idx="3">
                  <c:v>1</c:v>
                </c:pt>
              </c:numCache>
            </c:numRef>
          </c:val>
          <c:extLst xmlns:c16r2="http://schemas.microsoft.com/office/drawing/2015/06/chart">
            <c:ext xmlns:c16="http://schemas.microsoft.com/office/drawing/2014/chart" uri="{C3380CC4-5D6E-409C-BE32-E72D297353CC}">
              <c16:uniqueId val="{00000000-2E59-4CA8-85B7-46AEC2713EF9}"/>
            </c:ext>
          </c:extLst>
        </c:ser>
        <c:dLbls>
          <c:showLegendKey val="0"/>
          <c:showVal val="0"/>
          <c:showCatName val="0"/>
          <c:showSerName val="0"/>
          <c:showPercent val="0"/>
          <c:showBubbleSize val="0"/>
        </c:dLbls>
        <c:gapWidth val="219"/>
        <c:overlap val="-27"/>
        <c:axId val="323634288"/>
        <c:axId val="323634680"/>
      </c:barChart>
      <c:catAx>
        <c:axId val="323634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23634680"/>
        <c:crosses val="autoZero"/>
        <c:auto val="1"/>
        <c:lblAlgn val="ctr"/>
        <c:lblOffset val="100"/>
        <c:noMultiLvlLbl val="0"/>
      </c:catAx>
      <c:valAx>
        <c:axId val="323634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236342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12</Pages>
  <Words>1786</Words>
  <Characters>9825</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10</cp:revision>
  <dcterms:created xsi:type="dcterms:W3CDTF">2019-01-31T09:15:00Z</dcterms:created>
  <dcterms:modified xsi:type="dcterms:W3CDTF">2019-01-31T17:42:00Z</dcterms:modified>
</cp:coreProperties>
</file>